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E60" w:rsidRPr="00D93E60" w:rsidRDefault="00D93E60" w:rsidP="00D93E60">
      <w:pPr>
        <w:keepNext/>
        <w:spacing w:after="0" w:line="240" w:lineRule="auto"/>
        <w:jc w:val="both"/>
        <w:outlineLvl w:val="0"/>
        <w:rPr>
          <w:rFonts w:ascii="Simplified Arabic" w:eastAsia="Times New Roman" w:hAnsi="Simplified Arabic" w:cs="Simplified Arabic"/>
          <w:b/>
          <w:bCs/>
          <w:sz w:val="28"/>
          <w:szCs w:val="28"/>
        </w:rPr>
      </w:pPr>
      <w:r w:rsidRPr="00D93E60">
        <w:rPr>
          <w:rFonts w:ascii="Simplified Arabic" w:eastAsia="Times New Roman" w:hAnsi="Simplified Arabic" w:cs="Simplified Arabic"/>
          <w:b/>
          <w:bCs/>
          <w:sz w:val="28"/>
          <w:szCs w:val="28"/>
          <w:rtl/>
        </w:rPr>
        <w:t>وزارة التعليم العالي والبـحث العلمي</w:t>
      </w:r>
    </w:p>
    <w:p w:rsidR="00D93E60" w:rsidRPr="00D93E60" w:rsidRDefault="00D93E60" w:rsidP="00D93E60">
      <w:pPr>
        <w:keepNext/>
        <w:spacing w:after="0" w:line="240" w:lineRule="auto"/>
        <w:jc w:val="both"/>
        <w:outlineLvl w:val="1"/>
        <w:rPr>
          <w:rFonts w:ascii="Simplified Arabic" w:eastAsia="Times New Roman" w:hAnsi="Simplified Arabic" w:cs="Simplified Arabic"/>
          <w:b/>
          <w:bCs/>
          <w:sz w:val="28"/>
          <w:szCs w:val="28"/>
          <w:rtl/>
          <w:lang w:bidi="ar-IQ"/>
        </w:rPr>
      </w:pPr>
      <w:r w:rsidRPr="00D93E60">
        <w:rPr>
          <w:rFonts w:ascii="Simplified Arabic" w:eastAsia="Times New Roman" w:hAnsi="Simplified Arabic" w:cs="Simplified Arabic"/>
          <w:b/>
          <w:bCs/>
          <w:sz w:val="28"/>
          <w:szCs w:val="28"/>
          <w:rtl/>
        </w:rPr>
        <w:t xml:space="preserve">  جـــــهاز الإشـــــراف والتقـــويم العلــمي</w:t>
      </w:r>
    </w:p>
    <w:p w:rsidR="00D93E60" w:rsidRPr="00D93E60" w:rsidRDefault="00D93E60" w:rsidP="00D93E60">
      <w:pPr>
        <w:spacing w:after="0" w:line="240" w:lineRule="auto"/>
        <w:rPr>
          <w:rFonts w:ascii="Times New Roman" w:eastAsia="Times New Roman" w:hAnsi="Times New Roman" w:cs="Traditional Arabic"/>
          <w:sz w:val="20"/>
          <w:szCs w:val="20"/>
          <w:rtl/>
          <w:lang w:bidi="ar-IQ"/>
        </w:rPr>
      </w:pPr>
      <w:r w:rsidRPr="00D93E60">
        <w:rPr>
          <w:rFonts w:ascii="Simplified Arabic" w:eastAsia="Times New Roman" w:hAnsi="Simplified Arabic" w:cs="Simplified Arabic"/>
          <w:b/>
          <w:bCs/>
          <w:sz w:val="28"/>
          <w:szCs w:val="28"/>
          <w:rtl/>
        </w:rPr>
        <w:t>دائرة ضمان الجودة والاعتماد الأكاديمي</w:t>
      </w:r>
    </w:p>
    <w:p w:rsidR="00D93E60" w:rsidRPr="00D93E60" w:rsidRDefault="00D93E60" w:rsidP="00D93E60">
      <w:pPr>
        <w:tabs>
          <w:tab w:val="left" w:pos="2488"/>
        </w:tabs>
        <w:spacing w:after="0" w:line="240" w:lineRule="auto"/>
        <w:rPr>
          <w:rFonts w:ascii="Arial" w:eastAsia="Times New Roman" w:hAnsi="Arial" w:cs="Arial"/>
          <w:b/>
          <w:bCs/>
          <w:sz w:val="28"/>
          <w:szCs w:val="28"/>
          <w:rtl/>
        </w:rPr>
      </w:pPr>
      <w:r w:rsidRPr="00D93E60">
        <w:rPr>
          <w:rFonts w:ascii="Alfredo" w:eastAsia="Times New Roman" w:hAnsi="Alfredo" w:cs="DecoType Naskh Extensions" w:hint="cs"/>
          <w:b/>
          <w:bCs/>
          <w:sz w:val="28"/>
          <w:szCs w:val="28"/>
          <w:rtl/>
        </w:rPr>
        <w:tab/>
      </w:r>
    </w:p>
    <w:p w:rsidR="00D93E60" w:rsidRPr="00D93E60" w:rsidRDefault="00D93E60" w:rsidP="00D93E60">
      <w:pPr>
        <w:spacing w:after="0" w:line="240" w:lineRule="auto"/>
        <w:rPr>
          <w:rFonts w:ascii="Times New Roman" w:eastAsia="Times New Roman" w:hAnsi="Times New Roman" w:cs="Traditional Arabic"/>
          <w:sz w:val="20"/>
          <w:szCs w:val="20"/>
          <w:rtl/>
          <w:lang w:bidi="ar-IQ"/>
        </w:rPr>
      </w:pPr>
    </w:p>
    <w:p w:rsidR="00D93E60" w:rsidRPr="00D93E60" w:rsidRDefault="00D93E60" w:rsidP="00D93E60">
      <w:pPr>
        <w:spacing w:after="0" w:line="240" w:lineRule="auto"/>
        <w:ind w:hanging="766"/>
        <w:rPr>
          <w:rFonts w:ascii="Times New Roman" w:eastAsia="Times New Roman" w:hAnsi="Times New Roman" w:cs="Traditional Arabic"/>
          <w:sz w:val="20"/>
          <w:szCs w:val="20"/>
          <w:rtl/>
          <w:lang w:bidi="ar-IQ"/>
        </w:rPr>
      </w:pPr>
    </w:p>
    <w:p w:rsidR="00D93E60" w:rsidRPr="00D93E60" w:rsidRDefault="003A48C2" w:rsidP="00D93E60">
      <w:pPr>
        <w:spacing w:after="0" w:line="240" w:lineRule="auto"/>
        <w:ind w:hanging="766"/>
        <w:rPr>
          <w:rFonts w:ascii="Times New Roman" w:eastAsia="Times New Roman" w:hAnsi="Times New Roman" w:cs="Traditional Arabic"/>
          <w:sz w:val="20"/>
          <w:szCs w:val="20"/>
          <w:rtl/>
          <w:lang w:bidi="ar-IQ"/>
        </w:rPr>
      </w:pPr>
      <w:r>
        <w:rPr>
          <w:rFonts w:ascii="Times New Roman" w:eastAsia="Times New Roman" w:hAnsi="Times New Roman" w:cs="Traditional Arabic"/>
          <w:noProof/>
          <w:sz w:val="20"/>
          <w:szCs w:val="20"/>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D93E60" w:rsidRPr="00D93E60" w:rsidRDefault="00D93E60" w:rsidP="00D93E60">
      <w:pPr>
        <w:spacing w:after="0" w:line="240" w:lineRule="auto"/>
        <w:ind w:hanging="766"/>
        <w:rPr>
          <w:rFonts w:ascii="Times New Roman" w:eastAsia="Times New Roman" w:hAnsi="Times New Roman" w:cs="Traditional Arabic"/>
          <w:sz w:val="20"/>
          <w:szCs w:val="20"/>
          <w:rtl/>
          <w:lang w:bidi="ar-IQ"/>
        </w:rPr>
      </w:pPr>
    </w:p>
    <w:p w:rsidR="00D93E60" w:rsidRPr="00D93E60" w:rsidRDefault="00D93E60" w:rsidP="00D93E60">
      <w:pPr>
        <w:spacing w:after="0" w:line="240" w:lineRule="auto"/>
        <w:ind w:hanging="766"/>
        <w:rPr>
          <w:rFonts w:ascii="Times New Roman" w:eastAsia="Times New Roman" w:hAnsi="Times New Roman" w:cs="Traditional Arabic"/>
          <w:sz w:val="20"/>
          <w:szCs w:val="20"/>
          <w:rtl/>
          <w:lang w:bidi="ar-IQ"/>
        </w:rPr>
      </w:pPr>
    </w:p>
    <w:p w:rsidR="00D93E60" w:rsidRPr="00D93E60" w:rsidRDefault="00D93E60" w:rsidP="00D93E60">
      <w:pPr>
        <w:spacing w:after="0" w:line="240" w:lineRule="auto"/>
        <w:ind w:hanging="766"/>
        <w:rPr>
          <w:rFonts w:ascii="Times New Roman" w:eastAsia="Times New Roman" w:hAnsi="Times New Roman" w:cs="Traditional Arabic"/>
          <w:sz w:val="20"/>
          <w:szCs w:val="20"/>
          <w:rtl/>
          <w:lang w:bidi="ar-IQ"/>
        </w:rPr>
      </w:pPr>
    </w:p>
    <w:p w:rsidR="00D93E60" w:rsidRPr="00D93E60" w:rsidRDefault="00D93E60" w:rsidP="00D93E60">
      <w:pPr>
        <w:spacing w:after="0" w:line="240" w:lineRule="auto"/>
        <w:ind w:hanging="766"/>
        <w:rPr>
          <w:rFonts w:ascii="Times New Roman" w:eastAsia="Times New Roman" w:hAnsi="Times New Roman" w:cs="Traditional Arabic"/>
          <w:sz w:val="20"/>
          <w:szCs w:val="20"/>
          <w:rtl/>
          <w:lang w:bidi="ar-IQ"/>
        </w:rPr>
      </w:pPr>
    </w:p>
    <w:p w:rsidR="00D93E60" w:rsidRPr="00D93E60" w:rsidRDefault="00D93E60" w:rsidP="00D93E60">
      <w:pPr>
        <w:spacing w:after="0" w:line="240" w:lineRule="auto"/>
        <w:ind w:hanging="766"/>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الجامعة :</w:t>
      </w:r>
      <w:r w:rsidRPr="00D93E60">
        <w:rPr>
          <w:rFonts w:ascii="Traditional Arabic" w:eastAsia="Times New Roman" w:hAnsi="Traditional Arabic" w:cs="Traditional Arabic" w:hint="cs"/>
          <w:b/>
          <w:bCs/>
          <w:sz w:val="32"/>
          <w:szCs w:val="32"/>
          <w:rtl/>
        </w:rPr>
        <w:t xml:space="preserve"> التقنية الوسطى</w:t>
      </w:r>
    </w:p>
    <w:p w:rsidR="00D93E60" w:rsidRPr="00D93E60" w:rsidRDefault="00D93E60" w:rsidP="00D93E60">
      <w:pPr>
        <w:spacing w:after="0" w:line="240" w:lineRule="auto"/>
        <w:ind w:hanging="766"/>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الكلي</w:t>
      </w:r>
      <w:r w:rsidRPr="00D93E60">
        <w:rPr>
          <w:rFonts w:ascii="Traditional Arabic" w:eastAsia="Times New Roman" w:hAnsi="Traditional Arabic" w:cs="Traditional Arabic" w:hint="cs"/>
          <w:b/>
          <w:bCs/>
          <w:sz w:val="32"/>
          <w:szCs w:val="32"/>
          <w:rtl/>
        </w:rPr>
        <w:t>ة/ المعهد</w:t>
      </w:r>
      <w:r w:rsidRPr="00D93E60">
        <w:rPr>
          <w:rFonts w:ascii="Traditional Arabic" w:eastAsia="Times New Roman" w:hAnsi="Traditional Arabic" w:cs="Traditional Arabic"/>
          <w:b/>
          <w:bCs/>
          <w:sz w:val="32"/>
          <w:szCs w:val="32"/>
          <w:rtl/>
        </w:rPr>
        <w:t xml:space="preserve">:  </w:t>
      </w:r>
      <w:r w:rsidRPr="00D93E60">
        <w:rPr>
          <w:rFonts w:ascii="Traditional Arabic" w:eastAsia="Times New Roman" w:hAnsi="Traditional Arabic" w:cs="Traditional Arabic" w:hint="cs"/>
          <w:b/>
          <w:bCs/>
          <w:sz w:val="32"/>
          <w:szCs w:val="32"/>
          <w:rtl/>
        </w:rPr>
        <w:t>المعهد الطبي التقني / المنصور</w:t>
      </w:r>
    </w:p>
    <w:p w:rsidR="00D93E60" w:rsidRPr="00D93E60" w:rsidRDefault="00D93E60" w:rsidP="00D93E60">
      <w:pPr>
        <w:spacing w:after="0" w:line="240" w:lineRule="auto"/>
        <w:ind w:hanging="766"/>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hint="cs"/>
          <w:b/>
          <w:bCs/>
          <w:sz w:val="32"/>
          <w:szCs w:val="32"/>
          <w:rtl/>
        </w:rPr>
        <w:t xml:space="preserve">   القسم العلمي </w:t>
      </w:r>
      <w:r w:rsidRPr="00D93E60">
        <w:rPr>
          <w:rFonts w:ascii="Traditional Arabic" w:eastAsia="Times New Roman" w:hAnsi="Traditional Arabic" w:cs="Traditional Arabic"/>
          <w:b/>
          <w:bCs/>
          <w:sz w:val="32"/>
          <w:szCs w:val="32"/>
          <w:rtl/>
        </w:rPr>
        <w:t xml:space="preserve">   : </w:t>
      </w:r>
      <w:r w:rsidRPr="00D93E60">
        <w:rPr>
          <w:rFonts w:ascii="Traditional Arabic" w:eastAsia="Times New Roman" w:hAnsi="Traditional Arabic" w:cs="Traditional Arabic" w:hint="cs"/>
          <w:b/>
          <w:bCs/>
          <w:sz w:val="32"/>
          <w:szCs w:val="32"/>
          <w:rtl/>
        </w:rPr>
        <w:t>الادارة الصحية</w:t>
      </w:r>
    </w:p>
    <w:p w:rsidR="00D93E60" w:rsidRPr="00D93E60" w:rsidRDefault="00D93E60" w:rsidP="00D93E60">
      <w:pPr>
        <w:spacing w:after="0" w:line="240" w:lineRule="auto"/>
        <w:ind w:hanging="766"/>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 xml:space="preserve">تاريخ ملء الملف :  </w:t>
      </w:r>
      <w:r w:rsidRPr="00D93E60">
        <w:rPr>
          <w:rFonts w:ascii="Traditional Arabic" w:eastAsia="Times New Roman" w:hAnsi="Traditional Arabic" w:cs="Traditional Arabic" w:hint="cs"/>
          <w:b/>
          <w:bCs/>
          <w:sz w:val="32"/>
          <w:szCs w:val="32"/>
          <w:rtl/>
        </w:rPr>
        <w:t xml:space="preserve">    / 10 / 2016</w:t>
      </w:r>
    </w:p>
    <w:p w:rsidR="00D93E60" w:rsidRPr="00D93E60" w:rsidRDefault="00D93E60" w:rsidP="00D93E60">
      <w:pPr>
        <w:tabs>
          <w:tab w:val="left" w:pos="306"/>
        </w:tabs>
        <w:spacing w:after="0" w:line="240" w:lineRule="auto"/>
        <w:ind w:right="-1080"/>
        <w:rPr>
          <w:rFonts w:ascii="Traditional Arabic" w:eastAsia="Times New Roman" w:hAnsi="Traditional Arabic" w:cs="Traditional Arabic"/>
          <w:b/>
          <w:bCs/>
          <w:sz w:val="32"/>
          <w:szCs w:val="32"/>
          <w:rtl/>
        </w:rPr>
      </w:pPr>
    </w:p>
    <w:p w:rsidR="00D93E60" w:rsidRPr="00D93E60" w:rsidRDefault="00D93E60" w:rsidP="00D93E60">
      <w:pPr>
        <w:tabs>
          <w:tab w:val="left" w:pos="306"/>
        </w:tabs>
        <w:spacing w:after="0" w:line="240" w:lineRule="auto"/>
        <w:ind w:right="-1080" w:hanging="874"/>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التوقيع</w:t>
      </w:r>
      <w:r w:rsidRPr="00D93E60">
        <w:rPr>
          <w:rFonts w:ascii="Traditional Arabic" w:eastAsia="Times New Roman" w:hAnsi="Traditional Arabic" w:cs="Traditional Arabic" w:hint="cs"/>
          <w:b/>
          <w:bCs/>
          <w:sz w:val="32"/>
          <w:szCs w:val="32"/>
          <w:rtl/>
        </w:rPr>
        <w:t xml:space="preserve">   :                                                           </w:t>
      </w:r>
      <w:r w:rsidRPr="00D93E60">
        <w:rPr>
          <w:rFonts w:ascii="Traditional Arabic" w:eastAsia="Times New Roman" w:hAnsi="Traditional Arabic" w:cs="Traditional Arabic"/>
          <w:b/>
          <w:bCs/>
          <w:sz w:val="32"/>
          <w:szCs w:val="32"/>
          <w:rtl/>
        </w:rPr>
        <w:t xml:space="preserve">التوقيع   </w:t>
      </w:r>
      <w:r w:rsidRPr="00D93E60">
        <w:rPr>
          <w:rFonts w:ascii="Traditional Arabic" w:eastAsia="Times New Roman" w:hAnsi="Traditional Arabic" w:cs="Traditional Arabic" w:hint="cs"/>
          <w:b/>
          <w:bCs/>
          <w:sz w:val="32"/>
          <w:szCs w:val="32"/>
          <w:rtl/>
        </w:rPr>
        <w:t xml:space="preserve">:   </w:t>
      </w:r>
    </w:p>
    <w:p w:rsidR="00D93E60" w:rsidRPr="00D93E60" w:rsidRDefault="00D93E60" w:rsidP="00D93E60">
      <w:pPr>
        <w:tabs>
          <w:tab w:val="left" w:pos="306"/>
        </w:tabs>
        <w:spacing w:after="0" w:line="240" w:lineRule="auto"/>
        <w:ind w:right="-1080" w:hanging="874"/>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hint="cs"/>
          <w:b/>
          <w:bCs/>
          <w:sz w:val="32"/>
          <w:szCs w:val="32"/>
          <w:rtl/>
        </w:rPr>
        <w:t xml:space="preserve">   اسم رئيس القسم:   سميرة فوزي شهاب                         اسم المعاون العلمي :  د.عبد القادر كريم                 </w:t>
      </w:r>
    </w:p>
    <w:p w:rsidR="00D93E60" w:rsidRPr="00D93E60" w:rsidRDefault="00D93E60" w:rsidP="00D93E60">
      <w:pPr>
        <w:tabs>
          <w:tab w:val="left" w:pos="306"/>
        </w:tabs>
        <w:spacing w:after="0" w:line="240" w:lineRule="auto"/>
        <w:ind w:right="-1080" w:hanging="874"/>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hint="cs"/>
          <w:b/>
          <w:bCs/>
          <w:sz w:val="32"/>
          <w:szCs w:val="32"/>
          <w:rtl/>
        </w:rPr>
        <w:t xml:space="preserve">    ا</w:t>
      </w:r>
      <w:r w:rsidRPr="00D93E60">
        <w:rPr>
          <w:rFonts w:ascii="Traditional Arabic" w:eastAsia="Times New Roman" w:hAnsi="Traditional Arabic" w:cs="Traditional Arabic"/>
          <w:b/>
          <w:bCs/>
          <w:sz w:val="32"/>
          <w:szCs w:val="32"/>
          <w:rtl/>
        </w:rPr>
        <w:t xml:space="preserve">لتاريخ  </w:t>
      </w:r>
      <w:r w:rsidRPr="00D93E60">
        <w:rPr>
          <w:rFonts w:ascii="Traditional Arabic" w:eastAsia="Times New Roman" w:hAnsi="Traditional Arabic" w:cs="Traditional Arabic" w:hint="cs"/>
          <w:b/>
          <w:bCs/>
          <w:sz w:val="32"/>
          <w:szCs w:val="32"/>
          <w:rtl/>
        </w:rPr>
        <w:t xml:space="preserve"> :                /     /2016                            </w:t>
      </w:r>
      <w:r w:rsidRPr="00D93E60">
        <w:rPr>
          <w:rFonts w:ascii="Traditional Arabic" w:eastAsia="Times New Roman" w:hAnsi="Traditional Arabic" w:cs="Traditional Arabic"/>
          <w:b/>
          <w:bCs/>
          <w:sz w:val="32"/>
          <w:szCs w:val="32"/>
          <w:rtl/>
        </w:rPr>
        <w:t>التاريخ</w:t>
      </w:r>
      <w:r w:rsidRPr="00D93E60">
        <w:rPr>
          <w:rFonts w:ascii="Traditional Arabic" w:eastAsia="Times New Roman" w:hAnsi="Traditional Arabic" w:cs="Traditional Arabic" w:hint="cs"/>
          <w:b/>
          <w:bCs/>
          <w:sz w:val="32"/>
          <w:szCs w:val="32"/>
          <w:rtl/>
        </w:rPr>
        <w:t xml:space="preserve">  :      /       / 2016                                                 </w:t>
      </w:r>
    </w:p>
    <w:p w:rsidR="00D93E60" w:rsidRPr="00D93E60" w:rsidRDefault="00D93E60" w:rsidP="00D93E60">
      <w:pPr>
        <w:tabs>
          <w:tab w:val="left" w:pos="306"/>
        </w:tabs>
        <w:spacing w:after="0" w:line="240" w:lineRule="auto"/>
        <w:ind w:right="-1080" w:hanging="874"/>
        <w:rPr>
          <w:rFonts w:ascii="Traditional Arabic" w:eastAsia="Times New Roman" w:hAnsi="Traditional Arabic" w:cs="Traditional Arabic"/>
          <w:b/>
          <w:bCs/>
          <w:sz w:val="32"/>
          <w:szCs w:val="32"/>
          <w:rtl/>
        </w:rPr>
      </w:pPr>
    </w:p>
    <w:p w:rsidR="00D93E60" w:rsidRPr="00D93E60" w:rsidRDefault="00D93E60" w:rsidP="00D93E60">
      <w:pPr>
        <w:tabs>
          <w:tab w:val="left" w:pos="306"/>
        </w:tabs>
        <w:spacing w:after="0" w:line="240" w:lineRule="auto"/>
        <w:ind w:right="-1080" w:hanging="874"/>
        <w:rPr>
          <w:rFonts w:ascii="Traditional Arabic" w:eastAsia="Times New Roman" w:hAnsi="Traditional Arabic" w:cs="Traditional Arabic"/>
          <w:b/>
          <w:bCs/>
          <w:sz w:val="32"/>
          <w:szCs w:val="32"/>
          <w:rtl/>
        </w:rPr>
      </w:pPr>
    </w:p>
    <w:p w:rsidR="00D93E60" w:rsidRPr="00D93E60" w:rsidRDefault="00D93E60" w:rsidP="00D93E60">
      <w:pPr>
        <w:spacing w:after="0" w:line="240" w:lineRule="auto"/>
        <w:ind w:left="-483" w:hanging="425"/>
        <w:rPr>
          <w:rFonts w:ascii="Traditional Arabic" w:eastAsia="Times New Roman" w:hAnsi="Traditional Arabic" w:cs="Traditional Arabic"/>
          <w:b/>
          <w:bCs/>
          <w:sz w:val="32"/>
          <w:szCs w:val="32"/>
          <w:rtl/>
        </w:rPr>
      </w:pPr>
    </w:p>
    <w:p w:rsidR="00D93E60" w:rsidRPr="00D93E60" w:rsidRDefault="00D93E60" w:rsidP="00D93E60">
      <w:pPr>
        <w:spacing w:after="0" w:line="240" w:lineRule="auto"/>
        <w:ind w:left="-483" w:hanging="425"/>
        <w:rPr>
          <w:rFonts w:ascii="Traditional Arabic" w:eastAsia="Times New Roman" w:hAnsi="Traditional Arabic" w:cs="Traditional Arabic"/>
          <w:b/>
          <w:bCs/>
          <w:sz w:val="32"/>
          <w:szCs w:val="32"/>
          <w:rtl/>
        </w:rPr>
      </w:pPr>
    </w:p>
    <w:p w:rsidR="00D93E60" w:rsidRPr="00D93E60" w:rsidRDefault="00D93E60" w:rsidP="00D93E60">
      <w:pPr>
        <w:spacing w:after="0" w:line="240" w:lineRule="auto"/>
        <w:ind w:left="-625"/>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 xml:space="preserve">دقـق الملف من قبل </w:t>
      </w:r>
    </w:p>
    <w:p w:rsidR="00D93E60" w:rsidRPr="00D93E60" w:rsidRDefault="00D93E60" w:rsidP="00D93E60">
      <w:pPr>
        <w:spacing w:after="0" w:line="240" w:lineRule="auto"/>
        <w:ind w:left="-625"/>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hint="cs"/>
          <w:b/>
          <w:bCs/>
          <w:sz w:val="32"/>
          <w:szCs w:val="32"/>
          <w:rtl/>
        </w:rPr>
        <w:t xml:space="preserve">    شعبة </w:t>
      </w:r>
      <w:r w:rsidRPr="00D93E60">
        <w:rPr>
          <w:rFonts w:ascii="Traditional Arabic" w:eastAsia="Times New Roman" w:hAnsi="Traditional Arabic" w:cs="Traditional Arabic"/>
          <w:b/>
          <w:bCs/>
          <w:sz w:val="32"/>
          <w:szCs w:val="32"/>
          <w:rtl/>
        </w:rPr>
        <w:t>ضمان الجودة والأداء الجامعي</w:t>
      </w:r>
    </w:p>
    <w:p w:rsidR="00D93E60" w:rsidRPr="00D93E60" w:rsidRDefault="00D93E60" w:rsidP="00D93E60">
      <w:pPr>
        <w:spacing w:after="0" w:line="240" w:lineRule="auto"/>
        <w:ind w:left="-625"/>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اسم مدير</w:t>
      </w:r>
      <w:r w:rsidRPr="00D93E60">
        <w:rPr>
          <w:rFonts w:ascii="Traditional Arabic" w:eastAsia="Times New Roman" w:hAnsi="Traditional Arabic" w:cs="Traditional Arabic" w:hint="cs"/>
          <w:b/>
          <w:bCs/>
          <w:sz w:val="32"/>
          <w:szCs w:val="32"/>
          <w:rtl/>
        </w:rPr>
        <w:t xml:space="preserve"> شعبة</w:t>
      </w:r>
      <w:r w:rsidRPr="00D93E60">
        <w:rPr>
          <w:rFonts w:ascii="Traditional Arabic" w:eastAsia="Times New Roman" w:hAnsi="Traditional Arabic" w:cs="Traditional Arabic"/>
          <w:b/>
          <w:bCs/>
          <w:sz w:val="32"/>
          <w:szCs w:val="32"/>
          <w:rtl/>
        </w:rPr>
        <w:t xml:space="preserve"> ضمان الجودة </w:t>
      </w:r>
      <w:r w:rsidRPr="00D93E60">
        <w:rPr>
          <w:rFonts w:ascii="Traditional Arabic" w:eastAsia="Times New Roman" w:hAnsi="Traditional Arabic" w:cs="Traditional Arabic" w:hint="cs"/>
          <w:b/>
          <w:bCs/>
          <w:sz w:val="32"/>
          <w:szCs w:val="32"/>
          <w:rtl/>
        </w:rPr>
        <w:t>والأداء الجامعي:</w:t>
      </w:r>
      <w:r w:rsidR="00332712">
        <w:rPr>
          <w:rFonts w:ascii="Traditional Arabic" w:eastAsia="Times New Roman" w:hAnsi="Traditional Arabic" w:cs="Traditional Arabic" w:hint="cs"/>
          <w:b/>
          <w:bCs/>
          <w:sz w:val="32"/>
          <w:szCs w:val="32"/>
          <w:rtl/>
        </w:rPr>
        <w:t>هدى فرج توفيق</w:t>
      </w:r>
    </w:p>
    <w:p w:rsidR="00D93E60" w:rsidRPr="00D93E60" w:rsidRDefault="00D93E60" w:rsidP="00D93E60">
      <w:pPr>
        <w:spacing w:after="0" w:line="240" w:lineRule="auto"/>
        <w:ind w:left="-625"/>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 xml:space="preserve">التاريخ     </w:t>
      </w:r>
    </w:p>
    <w:p w:rsidR="00D93E60" w:rsidRPr="00D93E60" w:rsidRDefault="00D93E60" w:rsidP="00D93E60">
      <w:pPr>
        <w:spacing w:after="0" w:line="240" w:lineRule="auto"/>
        <w:ind w:left="-625"/>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b/>
          <w:bCs/>
          <w:sz w:val="32"/>
          <w:szCs w:val="32"/>
          <w:rtl/>
        </w:rPr>
        <w:t>التوقيع</w:t>
      </w:r>
    </w:p>
    <w:p w:rsidR="00D93E60" w:rsidRPr="00D93E60" w:rsidRDefault="00D93E60" w:rsidP="00D93E60">
      <w:pPr>
        <w:spacing w:after="0" w:line="240" w:lineRule="auto"/>
        <w:ind w:left="-483" w:hanging="425"/>
        <w:rPr>
          <w:rFonts w:ascii="Traditional Arabic" w:eastAsia="Times New Roman" w:hAnsi="Traditional Arabic" w:cs="Traditional Arabic"/>
          <w:b/>
          <w:bCs/>
          <w:sz w:val="32"/>
          <w:szCs w:val="32"/>
          <w:rtl/>
        </w:rPr>
      </w:pPr>
    </w:p>
    <w:p w:rsidR="00D93E60" w:rsidRPr="00D93E60" w:rsidRDefault="00D93E60" w:rsidP="00332712">
      <w:pPr>
        <w:spacing w:after="0" w:line="240" w:lineRule="auto"/>
        <w:ind w:left="-483" w:hanging="425"/>
        <w:jc w:val="right"/>
        <w:rPr>
          <w:rFonts w:ascii="Traditional Arabic" w:eastAsia="Times New Roman" w:hAnsi="Traditional Arabic" w:cs="Traditional Arabic"/>
          <w:b/>
          <w:bCs/>
          <w:sz w:val="32"/>
          <w:szCs w:val="32"/>
          <w:rtl/>
        </w:rPr>
      </w:pPr>
      <w:r w:rsidRPr="00D93E60">
        <w:rPr>
          <w:rFonts w:ascii="Traditional Arabic" w:eastAsia="Times New Roman" w:hAnsi="Traditional Arabic" w:cs="Traditional Arabic" w:hint="cs"/>
          <w:b/>
          <w:bCs/>
          <w:sz w:val="36"/>
          <w:szCs w:val="36"/>
          <w:rtl/>
        </w:rPr>
        <w:t xml:space="preserve">مصادقة السيد العميد </w:t>
      </w:r>
    </w:p>
    <w:p w:rsidR="00AC2D13" w:rsidRDefault="00AC2D13" w:rsidP="00AC2D13">
      <w:pPr>
        <w:rPr>
          <w:rFonts w:ascii="Simplified Arabic" w:hAnsi="Simplified Arabic" w:cs="Simplified Arabic"/>
          <w:sz w:val="28"/>
          <w:szCs w:val="28"/>
          <w:rtl/>
        </w:rPr>
      </w:pPr>
      <w:bookmarkStart w:id="0" w:name="_GoBack"/>
      <w:bookmarkEnd w:id="0"/>
    </w:p>
    <w:p w:rsidR="00AC2D13" w:rsidRDefault="00AC2D13" w:rsidP="00AC2D13">
      <w:pPr>
        <w:rPr>
          <w:rFonts w:ascii="Simplified Arabic" w:hAnsi="Simplified Arabic" w:cs="Simplified Arabic"/>
          <w:sz w:val="28"/>
          <w:szCs w:val="28"/>
          <w:rtl/>
        </w:rPr>
      </w:pPr>
    </w:p>
    <w:p w:rsidR="00AC2D13" w:rsidRDefault="00AC2D13" w:rsidP="00AC2D13">
      <w:pPr>
        <w:rPr>
          <w:rFonts w:ascii="Simplified Arabic" w:hAnsi="Simplified Arabic" w:cs="Simplified Arabic"/>
          <w:sz w:val="28"/>
          <w:szCs w:val="28"/>
          <w:rtl/>
        </w:rPr>
      </w:pPr>
      <w:r>
        <w:rPr>
          <w:rFonts w:ascii="Simplified Arabic" w:hAnsi="Simplified Arabic" w:cs="Simplified Arabic" w:hint="cs"/>
          <w:sz w:val="28"/>
          <w:szCs w:val="28"/>
          <w:rtl/>
        </w:rPr>
        <w:t xml:space="preserve">وصف البرنامج </w:t>
      </w:r>
      <w:r w:rsidR="00B66DC5">
        <w:rPr>
          <w:rFonts w:ascii="Simplified Arabic" w:hAnsi="Simplified Arabic" w:cs="Simplified Arabic" w:hint="cs"/>
          <w:sz w:val="28"/>
          <w:szCs w:val="28"/>
          <w:rtl/>
        </w:rPr>
        <w:t>الأكاديمي</w:t>
      </w:r>
    </w:p>
    <w:tbl>
      <w:tblPr>
        <w:tblStyle w:val="a3"/>
        <w:bidiVisual/>
        <w:tblW w:w="9357" w:type="dxa"/>
        <w:jc w:val="center"/>
        <w:tblLook w:val="04A0"/>
      </w:tblPr>
      <w:tblGrid>
        <w:gridCol w:w="9357"/>
      </w:tblGrid>
      <w:tr w:rsidR="00AC2D13" w:rsidTr="00FD25DF">
        <w:trPr>
          <w:jc w:val="center"/>
        </w:trPr>
        <w:tc>
          <w:tcPr>
            <w:tcW w:w="9357" w:type="dxa"/>
          </w:tcPr>
          <w:p w:rsidR="00AC2D13" w:rsidRPr="00B66DC5" w:rsidRDefault="00AC2D13" w:rsidP="00AC2D13">
            <w:pPr>
              <w:rPr>
                <w:rFonts w:ascii="Simplified Arabic" w:hAnsi="Simplified Arabic" w:cs="Simplified Arabic"/>
                <w:sz w:val="24"/>
                <w:szCs w:val="24"/>
                <w:rtl/>
              </w:rPr>
            </w:pPr>
            <w:r w:rsidRPr="00B66DC5">
              <w:rPr>
                <w:rFonts w:ascii="Simplified Arabic" w:hAnsi="Simplified Arabic" w:cs="Simplified Arabic" w:hint="cs"/>
                <w:sz w:val="24"/>
                <w:szCs w:val="24"/>
                <w:rtl/>
              </w:rPr>
              <w:t>ويفر وصف البرنامج الاكاديمي</w:t>
            </w:r>
            <w:r w:rsidR="00B66DC5" w:rsidRPr="00B66DC5">
              <w:rPr>
                <w:rFonts w:ascii="Simplified Arabic" w:hAnsi="Simplified Arabic" w:cs="Simplified Arabic" w:hint="cs"/>
                <w:sz w:val="24"/>
                <w:szCs w:val="24"/>
                <w:rtl/>
              </w:rPr>
              <w:t xml:space="preserve"> هذا ايجاز مقتضبا لاهم خصائص البرنامج ومخرجات التعلم المتوقعة من الطالب</w:t>
            </w:r>
            <w:r w:rsidR="00FD25DF">
              <w:rPr>
                <w:rFonts w:ascii="Simplified Arabic" w:hAnsi="Simplified Arabic" w:cs="Simplified Arabic" w:hint="cs"/>
                <w:sz w:val="24"/>
                <w:szCs w:val="24"/>
                <w:rtl/>
              </w:rPr>
              <w:t xml:space="preserve"> تحقيقها مبرنا عما اذا كان قد حقق الاستفادة القصوى من الفرص المتاحة . ويصاحبه وصف لكل مقرر ضمن البرنامج</w:t>
            </w:r>
          </w:p>
        </w:tc>
      </w:tr>
    </w:tbl>
    <w:p w:rsidR="00AC2D13" w:rsidRDefault="00AC2D13" w:rsidP="00AC2D13">
      <w:pPr>
        <w:rPr>
          <w:rFonts w:ascii="Simplified Arabic" w:hAnsi="Simplified Arabic" w:cs="Simplified Arabic"/>
          <w:sz w:val="28"/>
          <w:szCs w:val="28"/>
          <w:rtl/>
        </w:rPr>
      </w:pPr>
    </w:p>
    <w:tbl>
      <w:tblPr>
        <w:tblStyle w:val="a3"/>
        <w:bidiVisual/>
        <w:tblW w:w="9498" w:type="dxa"/>
        <w:jc w:val="center"/>
        <w:tblLook w:val="04A0"/>
      </w:tblPr>
      <w:tblGrid>
        <w:gridCol w:w="600"/>
        <w:gridCol w:w="2861"/>
        <w:gridCol w:w="6037"/>
      </w:tblGrid>
      <w:tr w:rsidR="002C6B4A" w:rsidTr="00872BCD">
        <w:trPr>
          <w:jc w:val="center"/>
        </w:trPr>
        <w:tc>
          <w:tcPr>
            <w:tcW w:w="600"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2861"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المؤسسة التعليمية</w:t>
            </w:r>
          </w:p>
        </w:tc>
        <w:tc>
          <w:tcPr>
            <w:tcW w:w="6037" w:type="dxa"/>
          </w:tcPr>
          <w:p w:rsidR="002C6B4A" w:rsidRDefault="00872BCD" w:rsidP="00AC2D13">
            <w:pPr>
              <w:rPr>
                <w:rFonts w:ascii="Simplified Arabic" w:hAnsi="Simplified Arabic" w:cs="Simplified Arabic"/>
                <w:sz w:val="28"/>
                <w:szCs w:val="28"/>
                <w:rtl/>
              </w:rPr>
            </w:pPr>
            <w:r>
              <w:rPr>
                <w:rFonts w:cs="Simplified Arabic" w:hint="cs"/>
                <w:sz w:val="28"/>
                <w:szCs w:val="28"/>
                <w:rtl/>
                <w:lang w:bidi="ar-IQ"/>
              </w:rPr>
              <w:t>الجامعة التقنية الوسطى</w:t>
            </w:r>
          </w:p>
        </w:tc>
      </w:tr>
      <w:tr w:rsidR="002C6B4A" w:rsidTr="00872BCD">
        <w:trPr>
          <w:jc w:val="center"/>
        </w:trPr>
        <w:tc>
          <w:tcPr>
            <w:tcW w:w="600"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2861"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القسم العلمي / المركز</w:t>
            </w:r>
          </w:p>
        </w:tc>
        <w:tc>
          <w:tcPr>
            <w:tcW w:w="6037" w:type="dxa"/>
          </w:tcPr>
          <w:p w:rsidR="002C6B4A" w:rsidRDefault="00872BCD" w:rsidP="00AC2D13">
            <w:pPr>
              <w:rPr>
                <w:rFonts w:ascii="Simplified Arabic" w:hAnsi="Simplified Arabic" w:cs="Simplified Arabic"/>
                <w:sz w:val="28"/>
                <w:szCs w:val="28"/>
                <w:rtl/>
              </w:rPr>
            </w:pPr>
            <w:r>
              <w:rPr>
                <w:rFonts w:cs="Simplified Arabic" w:hint="cs"/>
                <w:sz w:val="28"/>
                <w:szCs w:val="28"/>
                <w:rtl/>
                <w:lang w:bidi="ar-IQ"/>
              </w:rPr>
              <w:t>القسم تقنيات الإدارة الصحية</w:t>
            </w:r>
          </w:p>
        </w:tc>
      </w:tr>
      <w:tr w:rsidR="002C6B4A" w:rsidTr="00872BCD">
        <w:trPr>
          <w:jc w:val="center"/>
        </w:trPr>
        <w:tc>
          <w:tcPr>
            <w:tcW w:w="600"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2861" w:type="dxa"/>
          </w:tcPr>
          <w:p w:rsidR="002C6B4A" w:rsidRDefault="002C6B4A" w:rsidP="00AC2D13">
            <w:pPr>
              <w:rPr>
                <w:rFonts w:ascii="Simplified Arabic" w:hAnsi="Simplified Arabic" w:cs="Simplified Arabic"/>
                <w:sz w:val="28"/>
                <w:szCs w:val="28"/>
                <w:rtl/>
              </w:rPr>
            </w:pPr>
            <w:r>
              <w:rPr>
                <w:rFonts w:ascii="Simplified Arabic" w:hAnsi="Simplified Arabic" w:cs="Simplified Arabic" w:hint="cs"/>
                <w:sz w:val="28"/>
                <w:szCs w:val="28"/>
                <w:rtl/>
              </w:rPr>
              <w:t>اسم البرنامج الأكاديمي او المهني</w:t>
            </w:r>
          </w:p>
        </w:tc>
        <w:tc>
          <w:tcPr>
            <w:tcW w:w="6037"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النظم الصحية</w:t>
            </w:r>
          </w:p>
          <w:p w:rsidR="00D03B32" w:rsidRPr="00D03B32" w:rsidRDefault="00D03B32" w:rsidP="00D03B32">
            <w:pPr>
              <w:pStyle w:val="HTML"/>
              <w:shd w:val="clear" w:color="auto" w:fill="FFFFFF"/>
              <w:rPr>
                <w:rFonts w:asciiTheme="minorBidi" w:hAnsiTheme="minorBidi" w:cstheme="minorBidi"/>
                <w:color w:val="212121"/>
                <w:sz w:val="28"/>
                <w:szCs w:val="28"/>
                <w:rtl/>
                <w:lang w:bidi="ar-IQ"/>
              </w:rPr>
            </w:pPr>
            <w:r w:rsidRPr="00A87CA2">
              <w:rPr>
                <w:rStyle w:val="shorttext"/>
                <w:rFonts w:asciiTheme="minorBidi" w:hAnsiTheme="minorBidi" w:cstheme="minorBidi"/>
                <w:sz w:val="28"/>
                <w:szCs w:val="28"/>
              </w:rPr>
              <w:t>Entesar</w:t>
            </w:r>
            <w:r w:rsidRPr="00A87CA2">
              <w:rPr>
                <w:rFonts w:asciiTheme="minorBidi" w:hAnsiTheme="minorBidi" w:cstheme="minorBidi"/>
                <w:color w:val="212121"/>
                <w:sz w:val="28"/>
                <w:szCs w:val="28"/>
              </w:rPr>
              <w:t>Hadi  Hussein</w:t>
            </w:r>
          </w:p>
        </w:tc>
      </w:tr>
      <w:tr w:rsidR="002C6B4A" w:rsidTr="00872BCD">
        <w:trPr>
          <w:jc w:val="center"/>
        </w:trPr>
        <w:tc>
          <w:tcPr>
            <w:tcW w:w="600"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4.</w:t>
            </w:r>
          </w:p>
        </w:tc>
        <w:tc>
          <w:tcPr>
            <w:tcW w:w="2861"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اسم الشهادة النهائية</w:t>
            </w:r>
          </w:p>
        </w:tc>
        <w:tc>
          <w:tcPr>
            <w:tcW w:w="6037"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دبلوم تقني</w:t>
            </w:r>
          </w:p>
        </w:tc>
      </w:tr>
      <w:tr w:rsidR="002C6B4A" w:rsidTr="00872BCD">
        <w:trPr>
          <w:jc w:val="center"/>
        </w:trPr>
        <w:tc>
          <w:tcPr>
            <w:tcW w:w="600"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5.</w:t>
            </w:r>
          </w:p>
        </w:tc>
        <w:tc>
          <w:tcPr>
            <w:tcW w:w="2861" w:type="dxa"/>
          </w:tcPr>
          <w:p w:rsidR="00202C00" w:rsidRPr="00202C00" w:rsidRDefault="00202C00" w:rsidP="00202C00">
            <w:pPr>
              <w:rPr>
                <w:rFonts w:ascii="Simplified Arabic" w:hAnsi="Simplified Arabic" w:cs="Simplified Arabic"/>
                <w:sz w:val="28"/>
                <w:szCs w:val="28"/>
              </w:rPr>
            </w:pPr>
            <w:r w:rsidRPr="00202C00">
              <w:rPr>
                <w:rFonts w:ascii="Simplified Arabic" w:hAnsi="Simplified Arabic" w:cs="Simplified Arabic" w:hint="cs"/>
                <w:sz w:val="28"/>
                <w:szCs w:val="28"/>
                <w:rtl/>
              </w:rPr>
              <w:t>النظام الدراسي :</w:t>
            </w:r>
          </w:p>
          <w:p w:rsidR="002C6B4A" w:rsidRDefault="00202C00" w:rsidP="00202C00">
            <w:pPr>
              <w:rPr>
                <w:rFonts w:ascii="Simplified Arabic" w:hAnsi="Simplified Arabic" w:cs="Simplified Arabic"/>
                <w:sz w:val="28"/>
                <w:szCs w:val="28"/>
                <w:rtl/>
              </w:rPr>
            </w:pPr>
            <w:r>
              <w:rPr>
                <w:rFonts w:ascii="Simplified Arabic" w:hAnsi="Simplified Arabic" w:cs="Simplified Arabic" w:hint="cs"/>
                <w:sz w:val="28"/>
                <w:szCs w:val="28"/>
                <w:rtl/>
              </w:rPr>
              <w:t xml:space="preserve">سنوي/ مقررات/ </w:t>
            </w:r>
            <w:r w:rsidR="00872BCD">
              <w:rPr>
                <w:rFonts w:ascii="Simplified Arabic" w:hAnsi="Simplified Arabic" w:cs="Simplified Arabic" w:hint="cs"/>
                <w:sz w:val="28"/>
                <w:szCs w:val="28"/>
                <w:rtl/>
              </w:rPr>
              <w:t>أخرى</w:t>
            </w:r>
          </w:p>
        </w:tc>
        <w:tc>
          <w:tcPr>
            <w:tcW w:w="6037"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سنوي</w:t>
            </w:r>
          </w:p>
        </w:tc>
      </w:tr>
      <w:tr w:rsidR="002C6B4A" w:rsidTr="00872BCD">
        <w:trPr>
          <w:jc w:val="center"/>
        </w:trPr>
        <w:tc>
          <w:tcPr>
            <w:tcW w:w="600"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6.</w:t>
            </w:r>
          </w:p>
        </w:tc>
        <w:tc>
          <w:tcPr>
            <w:tcW w:w="2861"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البرنامج الاعتماد المعتمد</w:t>
            </w:r>
          </w:p>
        </w:tc>
        <w:tc>
          <w:tcPr>
            <w:tcW w:w="6037" w:type="dxa"/>
          </w:tcPr>
          <w:p w:rsidR="002C6B4A" w:rsidRPr="00872BCD" w:rsidRDefault="006C0561" w:rsidP="006C0561">
            <w:pPr>
              <w:rPr>
                <w:rFonts w:asciiTheme="majorBidi" w:hAnsiTheme="majorBidi" w:cstheme="majorBidi"/>
                <w:sz w:val="28"/>
                <w:szCs w:val="28"/>
                <w:rtl/>
                <w:lang w:bidi="ar-IQ"/>
              </w:rPr>
            </w:pPr>
            <w:r w:rsidRPr="00872BCD">
              <w:rPr>
                <w:rFonts w:asciiTheme="majorBidi" w:hAnsiTheme="majorBidi" w:cstheme="majorBidi"/>
                <w:sz w:val="28"/>
                <w:szCs w:val="28"/>
              </w:rPr>
              <w:t>AACSB</w:t>
            </w:r>
          </w:p>
        </w:tc>
      </w:tr>
      <w:tr w:rsidR="002C6B4A" w:rsidTr="00872BCD">
        <w:trPr>
          <w:jc w:val="center"/>
        </w:trPr>
        <w:tc>
          <w:tcPr>
            <w:tcW w:w="600"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 xml:space="preserve">7. </w:t>
            </w:r>
          </w:p>
        </w:tc>
        <w:tc>
          <w:tcPr>
            <w:tcW w:w="2861"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 xml:space="preserve">المؤثرات الخارجية </w:t>
            </w:r>
            <w:r w:rsidR="00872BCD">
              <w:rPr>
                <w:rFonts w:ascii="Simplified Arabic" w:hAnsi="Simplified Arabic" w:cs="Simplified Arabic" w:hint="cs"/>
                <w:sz w:val="28"/>
                <w:szCs w:val="28"/>
                <w:rtl/>
              </w:rPr>
              <w:t>الأخرى</w:t>
            </w:r>
          </w:p>
        </w:tc>
        <w:tc>
          <w:tcPr>
            <w:tcW w:w="6037" w:type="dxa"/>
          </w:tcPr>
          <w:p w:rsidR="002C6B4A" w:rsidRDefault="006C0561" w:rsidP="00AC2D13">
            <w:pPr>
              <w:rPr>
                <w:rFonts w:ascii="Simplified Arabic" w:hAnsi="Simplified Arabic" w:cs="Simplified Arabic"/>
                <w:sz w:val="28"/>
                <w:szCs w:val="28"/>
                <w:rtl/>
              </w:rPr>
            </w:pPr>
            <w:r>
              <w:rPr>
                <w:rFonts w:ascii="Simplified Arabic" w:hAnsi="Simplified Arabic" w:cs="Simplified Arabic" w:hint="cs"/>
                <w:sz w:val="28"/>
                <w:szCs w:val="28"/>
                <w:rtl/>
              </w:rPr>
              <w:t>التدريب الصيفي في مؤسسات وزارة الصحة</w:t>
            </w:r>
          </w:p>
        </w:tc>
      </w:tr>
      <w:tr w:rsidR="002C6B4A" w:rsidTr="00872BCD">
        <w:trPr>
          <w:jc w:val="center"/>
        </w:trPr>
        <w:tc>
          <w:tcPr>
            <w:tcW w:w="600"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8.</w:t>
            </w:r>
          </w:p>
        </w:tc>
        <w:tc>
          <w:tcPr>
            <w:tcW w:w="2861" w:type="dxa"/>
          </w:tcPr>
          <w:p w:rsidR="002C6B4A"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 xml:space="preserve">تاريخ </w:t>
            </w:r>
            <w:r w:rsidR="00872BCD">
              <w:rPr>
                <w:rFonts w:ascii="Simplified Arabic" w:hAnsi="Simplified Arabic" w:cs="Simplified Arabic" w:hint="cs"/>
                <w:sz w:val="28"/>
                <w:szCs w:val="28"/>
                <w:rtl/>
              </w:rPr>
              <w:t>أعداد</w:t>
            </w:r>
            <w:r>
              <w:rPr>
                <w:rFonts w:ascii="Simplified Arabic" w:hAnsi="Simplified Arabic" w:cs="Simplified Arabic" w:hint="cs"/>
                <w:sz w:val="28"/>
                <w:szCs w:val="28"/>
                <w:rtl/>
              </w:rPr>
              <w:t xml:space="preserve"> الوصف</w:t>
            </w:r>
          </w:p>
        </w:tc>
        <w:tc>
          <w:tcPr>
            <w:tcW w:w="6037" w:type="dxa"/>
          </w:tcPr>
          <w:p w:rsidR="002C6B4A" w:rsidRDefault="006C0561" w:rsidP="00AC2D13">
            <w:pPr>
              <w:rPr>
                <w:rFonts w:ascii="Simplified Arabic" w:hAnsi="Simplified Arabic" w:cs="Simplified Arabic"/>
                <w:sz w:val="28"/>
                <w:szCs w:val="28"/>
                <w:rtl/>
              </w:rPr>
            </w:pPr>
            <w:r>
              <w:rPr>
                <w:rFonts w:ascii="Simplified Arabic" w:hAnsi="Simplified Arabic" w:cs="Simplified Arabic" w:hint="cs"/>
                <w:sz w:val="28"/>
                <w:szCs w:val="28"/>
                <w:rtl/>
              </w:rPr>
              <w:t>10/2016</w:t>
            </w:r>
          </w:p>
        </w:tc>
      </w:tr>
      <w:tr w:rsidR="00202C00" w:rsidTr="00872BCD">
        <w:trPr>
          <w:jc w:val="center"/>
        </w:trPr>
        <w:tc>
          <w:tcPr>
            <w:tcW w:w="600" w:type="dxa"/>
          </w:tcPr>
          <w:p w:rsidR="00202C00" w:rsidRDefault="00202C00" w:rsidP="00AC2D13">
            <w:pPr>
              <w:rPr>
                <w:rFonts w:ascii="Simplified Arabic" w:hAnsi="Simplified Arabic" w:cs="Simplified Arabic"/>
                <w:sz w:val="28"/>
                <w:szCs w:val="28"/>
                <w:rtl/>
              </w:rPr>
            </w:pPr>
            <w:r>
              <w:rPr>
                <w:rFonts w:ascii="Simplified Arabic" w:hAnsi="Simplified Arabic" w:cs="Simplified Arabic" w:hint="cs"/>
                <w:sz w:val="28"/>
                <w:szCs w:val="28"/>
                <w:rtl/>
              </w:rPr>
              <w:t>9.</w:t>
            </w:r>
          </w:p>
        </w:tc>
        <w:tc>
          <w:tcPr>
            <w:tcW w:w="8898" w:type="dxa"/>
            <w:gridSpan w:val="2"/>
          </w:tcPr>
          <w:p w:rsidR="00202C00" w:rsidRDefault="006C0561" w:rsidP="00872BCD">
            <w:pPr>
              <w:rPr>
                <w:rFonts w:ascii="Simplified Arabic" w:hAnsi="Simplified Arabic" w:cs="Simplified Arabic"/>
                <w:sz w:val="28"/>
                <w:szCs w:val="28"/>
                <w:rtl/>
              </w:rPr>
            </w:pPr>
            <w:r>
              <w:rPr>
                <w:rFonts w:ascii="Simplified Arabic" w:hAnsi="Simplified Arabic" w:cs="Simplified Arabic" w:hint="cs"/>
                <w:sz w:val="28"/>
                <w:szCs w:val="28"/>
                <w:rtl/>
              </w:rPr>
              <w:t xml:space="preserve">أهداف البرنامج الاكاديمي : </w:t>
            </w:r>
          </w:p>
        </w:tc>
      </w:tr>
      <w:tr w:rsidR="00872BCD" w:rsidTr="00C93493">
        <w:trPr>
          <w:jc w:val="center"/>
        </w:trPr>
        <w:tc>
          <w:tcPr>
            <w:tcW w:w="9498" w:type="dxa"/>
            <w:gridSpan w:val="3"/>
          </w:tcPr>
          <w:p w:rsidR="00872BCD" w:rsidRDefault="00872BCD" w:rsidP="00AC2D13">
            <w:pPr>
              <w:rPr>
                <w:rFonts w:ascii="Simplified Arabic" w:hAnsi="Simplified Arabic" w:cs="Simplified Arabic"/>
                <w:sz w:val="28"/>
                <w:szCs w:val="28"/>
                <w:rtl/>
              </w:rPr>
            </w:pPr>
            <w:r>
              <w:rPr>
                <w:rFonts w:ascii="Simplified Arabic" w:hAnsi="Simplified Arabic" w:cs="Simplified Arabic" w:hint="cs"/>
                <w:sz w:val="28"/>
                <w:szCs w:val="28"/>
                <w:rtl/>
              </w:rPr>
              <w:t>أعداد ملاكات تقنية مؤهلة للعمل في مجال النظم الصحية بالمؤسسات الصحية الحكومية وغير الحكومية</w:t>
            </w:r>
          </w:p>
        </w:tc>
      </w:tr>
      <w:tr w:rsidR="00872BCD" w:rsidTr="00872BCD">
        <w:trPr>
          <w:jc w:val="center"/>
        </w:trPr>
        <w:tc>
          <w:tcPr>
            <w:tcW w:w="600" w:type="dxa"/>
          </w:tcPr>
          <w:p w:rsidR="00872BCD" w:rsidRDefault="00872BCD" w:rsidP="00C93493">
            <w:pPr>
              <w:rPr>
                <w:rFonts w:ascii="Simplified Arabic" w:hAnsi="Simplified Arabic" w:cs="Simplified Arabic"/>
                <w:sz w:val="28"/>
                <w:szCs w:val="28"/>
                <w:rtl/>
              </w:rPr>
            </w:pPr>
          </w:p>
        </w:tc>
        <w:tc>
          <w:tcPr>
            <w:tcW w:w="8898" w:type="dxa"/>
            <w:gridSpan w:val="2"/>
          </w:tcPr>
          <w:p w:rsidR="00872BCD" w:rsidRDefault="00872BCD" w:rsidP="00C93493">
            <w:pPr>
              <w:rPr>
                <w:rFonts w:ascii="Simplified Arabic" w:hAnsi="Simplified Arabic" w:cs="Simplified Arabic"/>
                <w:sz w:val="28"/>
                <w:szCs w:val="28"/>
                <w:rtl/>
              </w:rPr>
            </w:pPr>
          </w:p>
        </w:tc>
      </w:tr>
      <w:tr w:rsidR="00872BCD" w:rsidTr="00872BCD">
        <w:trPr>
          <w:jc w:val="center"/>
        </w:trPr>
        <w:tc>
          <w:tcPr>
            <w:tcW w:w="600" w:type="dxa"/>
          </w:tcPr>
          <w:p w:rsidR="00872BCD" w:rsidRDefault="00872BCD" w:rsidP="000E4C65">
            <w:pPr>
              <w:jc w:val="center"/>
              <w:rPr>
                <w:rFonts w:ascii="Simplified Arabic" w:hAnsi="Simplified Arabic" w:cs="Simplified Arabic"/>
                <w:sz w:val="28"/>
                <w:szCs w:val="28"/>
                <w:rtl/>
              </w:rPr>
            </w:pPr>
          </w:p>
        </w:tc>
        <w:tc>
          <w:tcPr>
            <w:tcW w:w="8898" w:type="dxa"/>
            <w:gridSpan w:val="2"/>
          </w:tcPr>
          <w:p w:rsidR="00872BCD" w:rsidRDefault="00872BCD" w:rsidP="00C93493">
            <w:pPr>
              <w:rPr>
                <w:rFonts w:ascii="Simplified Arabic" w:hAnsi="Simplified Arabic" w:cs="Simplified Arabic"/>
                <w:sz w:val="28"/>
                <w:szCs w:val="28"/>
                <w:rtl/>
              </w:rPr>
            </w:pPr>
          </w:p>
        </w:tc>
      </w:tr>
      <w:tr w:rsidR="00872BCD" w:rsidTr="00872BCD">
        <w:trPr>
          <w:jc w:val="center"/>
        </w:trPr>
        <w:tc>
          <w:tcPr>
            <w:tcW w:w="600" w:type="dxa"/>
          </w:tcPr>
          <w:p w:rsidR="00872BCD" w:rsidRDefault="00872BCD" w:rsidP="000E4C65">
            <w:pPr>
              <w:jc w:val="center"/>
              <w:rPr>
                <w:rFonts w:ascii="Simplified Arabic" w:hAnsi="Simplified Arabic" w:cs="Simplified Arabic"/>
                <w:sz w:val="28"/>
                <w:szCs w:val="28"/>
                <w:rtl/>
              </w:rPr>
            </w:pPr>
          </w:p>
        </w:tc>
        <w:tc>
          <w:tcPr>
            <w:tcW w:w="8898" w:type="dxa"/>
            <w:gridSpan w:val="2"/>
          </w:tcPr>
          <w:p w:rsidR="00872BCD" w:rsidRDefault="00872BCD"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0E4C65" w:rsidTr="00872BCD">
        <w:trPr>
          <w:jc w:val="center"/>
        </w:trPr>
        <w:tc>
          <w:tcPr>
            <w:tcW w:w="600" w:type="dxa"/>
          </w:tcPr>
          <w:p w:rsidR="000E4C65" w:rsidRDefault="000E4C65" w:rsidP="000E4C65">
            <w:pPr>
              <w:jc w:val="center"/>
              <w:rPr>
                <w:rFonts w:ascii="Simplified Arabic" w:hAnsi="Simplified Arabic" w:cs="Simplified Arabic"/>
                <w:sz w:val="28"/>
                <w:szCs w:val="28"/>
                <w:rtl/>
              </w:rPr>
            </w:pPr>
          </w:p>
        </w:tc>
        <w:tc>
          <w:tcPr>
            <w:tcW w:w="8898" w:type="dxa"/>
            <w:gridSpan w:val="2"/>
          </w:tcPr>
          <w:p w:rsidR="000E4C65" w:rsidRDefault="000E4C65" w:rsidP="00C93493">
            <w:pPr>
              <w:rPr>
                <w:rFonts w:ascii="Simplified Arabic" w:hAnsi="Simplified Arabic" w:cs="Simplified Arabic"/>
                <w:sz w:val="28"/>
                <w:szCs w:val="28"/>
                <w:rtl/>
              </w:rPr>
            </w:pPr>
          </w:p>
        </w:tc>
      </w:tr>
      <w:tr w:rsidR="004B5BC1" w:rsidTr="00872BCD">
        <w:trPr>
          <w:jc w:val="center"/>
        </w:trPr>
        <w:tc>
          <w:tcPr>
            <w:tcW w:w="600" w:type="dxa"/>
          </w:tcPr>
          <w:p w:rsidR="004B5BC1" w:rsidRDefault="004B5BC1" w:rsidP="000E4C65">
            <w:pPr>
              <w:jc w:val="center"/>
              <w:rPr>
                <w:rFonts w:ascii="Simplified Arabic" w:hAnsi="Simplified Arabic" w:cs="Simplified Arabic"/>
                <w:sz w:val="28"/>
                <w:szCs w:val="28"/>
                <w:rtl/>
              </w:rPr>
            </w:pPr>
          </w:p>
        </w:tc>
        <w:tc>
          <w:tcPr>
            <w:tcW w:w="8898" w:type="dxa"/>
            <w:gridSpan w:val="2"/>
          </w:tcPr>
          <w:p w:rsidR="004B5BC1" w:rsidRDefault="004B5BC1" w:rsidP="00C93493">
            <w:pPr>
              <w:rPr>
                <w:rFonts w:ascii="Simplified Arabic" w:hAnsi="Simplified Arabic" w:cs="Simplified Arabic"/>
                <w:sz w:val="28"/>
                <w:szCs w:val="28"/>
                <w:rtl/>
              </w:rPr>
            </w:pPr>
          </w:p>
        </w:tc>
      </w:tr>
    </w:tbl>
    <w:p w:rsidR="002C6B4A" w:rsidRDefault="002C6B4A" w:rsidP="00AC2D13">
      <w:pPr>
        <w:rPr>
          <w:rFonts w:ascii="Simplified Arabic" w:hAnsi="Simplified Arabic" w:cs="Simplified Arabic"/>
          <w:sz w:val="28"/>
          <w:szCs w:val="28"/>
          <w:rtl/>
        </w:rPr>
      </w:pPr>
    </w:p>
    <w:tbl>
      <w:tblPr>
        <w:tblStyle w:val="a3"/>
        <w:bidiVisual/>
        <w:tblW w:w="9498" w:type="dxa"/>
        <w:tblInd w:w="-517" w:type="dxa"/>
        <w:tblLook w:val="04A0"/>
      </w:tblPr>
      <w:tblGrid>
        <w:gridCol w:w="709"/>
        <w:gridCol w:w="28"/>
        <w:gridCol w:w="8761"/>
      </w:tblGrid>
      <w:tr w:rsidR="004B5BC1" w:rsidTr="004B5BC1">
        <w:tc>
          <w:tcPr>
            <w:tcW w:w="737" w:type="dxa"/>
            <w:gridSpan w:val="2"/>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10.</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مخرجات البرنامج المطلوبة وطرائق التعليم والتعلم والتقييم</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الأهداف المعرفية</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ا1-</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دراسة النظم الصحية </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أ2-</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مقارنة النظم الصحية المتبعة في العراق مع بعض الدول العالم</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أ3-</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نظام الإحالة</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أ4-</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نظام الحوافز</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أ5-</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قوانين التدرج الطبي والصحي المعمول بها حاليا في العراق</w:t>
            </w: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أ6-</w:t>
            </w:r>
          </w:p>
        </w:tc>
        <w:tc>
          <w:tcPr>
            <w:tcW w:w="8761" w:type="dxa"/>
          </w:tcPr>
          <w:p w:rsidR="004B5BC1" w:rsidRPr="0019294E" w:rsidRDefault="004B5BC1" w:rsidP="00F02FCC">
            <w:pPr>
              <w:spacing w:line="360" w:lineRule="exact"/>
              <w:rPr>
                <w:rFonts w:ascii="Simplified Arabic" w:hAnsi="Simplified Arabic" w:cs="Simplified Arabic"/>
                <w:sz w:val="28"/>
                <w:szCs w:val="28"/>
                <w:rtl/>
                <w:lang w:bidi="ar-IQ"/>
              </w:rPr>
            </w:pPr>
          </w:p>
        </w:tc>
      </w:tr>
      <w:tr w:rsidR="004B5BC1" w:rsidTr="004B5BC1">
        <w:tc>
          <w:tcPr>
            <w:tcW w:w="737" w:type="dxa"/>
            <w:gridSpan w:val="2"/>
          </w:tcPr>
          <w:p w:rsidR="004B5BC1" w:rsidRDefault="004B5BC1" w:rsidP="00F02FCC">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ب-</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الأهداف المهاراتية الخاصة بالبرنامج</w:t>
            </w:r>
          </w:p>
        </w:tc>
      </w:tr>
      <w:tr w:rsidR="004B5BC1" w:rsidTr="004B5BC1">
        <w:tc>
          <w:tcPr>
            <w:tcW w:w="737" w:type="dxa"/>
            <w:gridSpan w:val="2"/>
          </w:tcPr>
          <w:p w:rsidR="004B5BC1" w:rsidRDefault="004B5BC1" w:rsidP="007E4A89">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ب1-</w:t>
            </w:r>
          </w:p>
        </w:tc>
        <w:tc>
          <w:tcPr>
            <w:tcW w:w="8761" w:type="dxa"/>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كيفية تطبيق هذه النظم والاستفادة منها</w:t>
            </w:r>
          </w:p>
        </w:tc>
      </w:tr>
      <w:tr w:rsidR="004B5BC1" w:rsidTr="004B5BC1">
        <w:tc>
          <w:tcPr>
            <w:tcW w:w="737" w:type="dxa"/>
            <w:gridSpan w:val="2"/>
          </w:tcPr>
          <w:p w:rsidR="004B5BC1" w:rsidRDefault="004B5BC1" w:rsidP="007E4A89">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ب2-</w:t>
            </w:r>
          </w:p>
        </w:tc>
        <w:tc>
          <w:tcPr>
            <w:tcW w:w="8761" w:type="dxa"/>
          </w:tcPr>
          <w:p w:rsidR="004B5BC1" w:rsidRDefault="00AF0131" w:rsidP="00F02FCC">
            <w:pPr>
              <w:spacing w:line="360" w:lineRule="exact"/>
              <w:rPr>
                <w:rFonts w:ascii="Simplified Arabic" w:hAnsi="Simplified Arabic" w:cs="Simplified Arabic"/>
                <w:sz w:val="28"/>
                <w:szCs w:val="28"/>
                <w:rtl/>
                <w:lang w:bidi="ar-IQ"/>
              </w:rPr>
            </w:pPr>
            <w:r>
              <w:rPr>
                <w:rFonts w:ascii="Calibri" w:eastAsia="Calibri" w:hAnsi="Calibri" w:cs="Times New Roman" w:hint="cs"/>
                <w:sz w:val="28"/>
                <w:szCs w:val="28"/>
                <w:rtl/>
                <w:lang w:bidi="ar-IQ"/>
              </w:rPr>
              <w:t>تطبيق نظام الاحالة وملاْ استمارات نظم المعلومات الصحية الخاصة بالمريض</w:t>
            </w:r>
          </w:p>
        </w:tc>
      </w:tr>
      <w:tr w:rsidR="004B5BC1" w:rsidTr="004B5BC1">
        <w:tc>
          <w:tcPr>
            <w:tcW w:w="737" w:type="dxa"/>
            <w:gridSpan w:val="2"/>
          </w:tcPr>
          <w:p w:rsidR="004B5BC1" w:rsidRDefault="004B5BC1" w:rsidP="007E4A89">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ب3-</w:t>
            </w:r>
          </w:p>
        </w:tc>
        <w:tc>
          <w:tcPr>
            <w:tcW w:w="8761" w:type="dxa"/>
          </w:tcPr>
          <w:p w:rsidR="004B5BC1" w:rsidRDefault="004B5BC1" w:rsidP="00F02FCC">
            <w:pPr>
              <w:spacing w:line="360" w:lineRule="exact"/>
              <w:rPr>
                <w:rFonts w:ascii="Simplified Arabic" w:hAnsi="Simplified Arabic" w:cs="Simplified Arabic"/>
                <w:sz w:val="28"/>
                <w:szCs w:val="28"/>
                <w:rtl/>
              </w:rPr>
            </w:pPr>
          </w:p>
        </w:tc>
      </w:tr>
      <w:tr w:rsidR="004B5BC1" w:rsidTr="00C93493">
        <w:tc>
          <w:tcPr>
            <w:tcW w:w="9498" w:type="dxa"/>
            <w:gridSpan w:val="3"/>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طرائق التعليم والتعلم</w:t>
            </w:r>
          </w:p>
        </w:tc>
      </w:tr>
      <w:tr w:rsidR="004B5BC1" w:rsidTr="00C93493">
        <w:tc>
          <w:tcPr>
            <w:tcW w:w="9498" w:type="dxa"/>
            <w:gridSpan w:val="3"/>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المحاضرة</w:t>
            </w:r>
          </w:p>
          <w:p w:rsidR="004B5BC1" w:rsidRDefault="004B5BC1" w:rsidP="00F02FCC">
            <w:pPr>
              <w:spacing w:line="360" w:lineRule="exact"/>
              <w:rPr>
                <w:rFonts w:ascii="Simplified Arabic" w:hAnsi="Simplified Arabic" w:cs="Simplified Arabic"/>
                <w:sz w:val="28"/>
                <w:szCs w:val="28"/>
                <w:rtl/>
                <w:lang w:bidi="ar-IQ"/>
              </w:rPr>
            </w:pPr>
            <w:r>
              <w:rPr>
                <w:rFonts w:ascii="Simplified Arabic" w:hAnsi="Simplified Arabic" w:cs="Simplified Arabic" w:hint="cs"/>
                <w:sz w:val="28"/>
                <w:szCs w:val="28"/>
                <w:rtl/>
              </w:rPr>
              <w:t>تمارين تطبيقية</w:t>
            </w:r>
          </w:p>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وسائل ايضاح باستخدام الحاسوب</w:t>
            </w:r>
          </w:p>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التدريب الصيفي</w:t>
            </w:r>
          </w:p>
        </w:tc>
      </w:tr>
      <w:tr w:rsidR="004B5BC1" w:rsidTr="00C93493">
        <w:tc>
          <w:tcPr>
            <w:tcW w:w="9498" w:type="dxa"/>
            <w:gridSpan w:val="3"/>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طرائق التقييم</w:t>
            </w:r>
          </w:p>
        </w:tc>
      </w:tr>
      <w:tr w:rsidR="004B5BC1" w:rsidTr="00C93493">
        <w:tc>
          <w:tcPr>
            <w:tcW w:w="9498" w:type="dxa"/>
            <w:gridSpan w:val="3"/>
          </w:tcPr>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الاختبارات الشفوية</w:t>
            </w:r>
          </w:p>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الاختبارات التحريرية</w:t>
            </w:r>
          </w:p>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الامتحانات اليومية</w:t>
            </w:r>
          </w:p>
          <w:p w:rsidR="004B5BC1" w:rsidRDefault="004B5BC1"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الامتحانات العملية</w:t>
            </w:r>
          </w:p>
        </w:tc>
      </w:tr>
      <w:tr w:rsidR="004B5BC1" w:rsidTr="00C93493">
        <w:tc>
          <w:tcPr>
            <w:tcW w:w="9498" w:type="dxa"/>
            <w:gridSpan w:val="3"/>
          </w:tcPr>
          <w:p w:rsidR="004B5BC1"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 الاهداف الوجدانية والقيمية.</w:t>
            </w:r>
          </w:p>
        </w:tc>
      </w:tr>
      <w:tr w:rsidR="00F02FCC" w:rsidTr="00F02FCC">
        <w:tc>
          <w:tcPr>
            <w:tcW w:w="709" w:type="dxa"/>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ج1.</w:t>
            </w:r>
          </w:p>
        </w:tc>
        <w:tc>
          <w:tcPr>
            <w:tcW w:w="8789" w:type="dxa"/>
            <w:gridSpan w:val="2"/>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تمكين الطالب بالشعور بالمسؤولية باهمية عمله</w:t>
            </w:r>
          </w:p>
        </w:tc>
      </w:tr>
      <w:tr w:rsidR="00F02FCC" w:rsidTr="00F02FCC">
        <w:tc>
          <w:tcPr>
            <w:tcW w:w="709" w:type="dxa"/>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ج2-</w:t>
            </w:r>
          </w:p>
        </w:tc>
        <w:tc>
          <w:tcPr>
            <w:tcW w:w="8789" w:type="dxa"/>
            <w:gridSpan w:val="2"/>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اهمية كتمان سرية العمل وعدم تفشي المعلومات</w:t>
            </w:r>
          </w:p>
        </w:tc>
      </w:tr>
      <w:tr w:rsidR="00F02FCC" w:rsidTr="00F02FCC">
        <w:tc>
          <w:tcPr>
            <w:tcW w:w="709" w:type="dxa"/>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ج3-</w:t>
            </w:r>
          </w:p>
        </w:tc>
        <w:tc>
          <w:tcPr>
            <w:tcW w:w="8789" w:type="dxa"/>
            <w:gridSpan w:val="2"/>
          </w:tcPr>
          <w:p w:rsidR="00F02FCC" w:rsidRDefault="00F02FCC"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خلق روح الإبداع والتعلم</w:t>
            </w:r>
          </w:p>
        </w:tc>
      </w:tr>
      <w:tr w:rsidR="007E4A89" w:rsidTr="00F02FCC">
        <w:tc>
          <w:tcPr>
            <w:tcW w:w="709" w:type="dxa"/>
          </w:tcPr>
          <w:p w:rsidR="007E4A89" w:rsidRDefault="007E4A89" w:rsidP="00F02FCC">
            <w:pPr>
              <w:spacing w:line="360" w:lineRule="exact"/>
              <w:rPr>
                <w:rFonts w:ascii="Simplified Arabic" w:hAnsi="Simplified Arabic" w:cs="Simplified Arabic"/>
                <w:sz w:val="28"/>
                <w:szCs w:val="28"/>
                <w:rtl/>
              </w:rPr>
            </w:pPr>
          </w:p>
        </w:tc>
        <w:tc>
          <w:tcPr>
            <w:tcW w:w="8789" w:type="dxa"/>
            <w:gridSpan w:val="2"/>
          </w:tcPr>
          <w:p w:rsidR="007E4A89" w:rsidRDefault="007E4A89" w:rsidP="00F02FCC">
            <w:pPr>
              <w:spacing w:line="360" w:lineRule="exact"/>
              <w:rPr>
                <w:rFonts w:ascii="Simplified Arabic" w:hAnsi="Simplified Arabic" w:cs="Simplified Arabic"/>
                <w:sz w:val="28"/>
                <w:szCs w:val="28"/>
                <w:rtl/>
              </w:rPr>
            </w:pPr>
          </w:p>
        </w:tc>
      </w:tr>
      <w:tr w:rsidR="007E4A89" w:rsidTr="00C93493">
        <w:tc>
          <w:tcPr>
            <w:tcW w:w="9498" w:type="dxa"/>
            <w:gridSpan w:val="3"/>
          </w:tcPr>
          <w:p w:rsidR="007E4A89" w:rsidRDefault="007E4A89"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التعليم والتعلم</w:t>
            </w:r>
          </w:p>
        </w:tc>
      </w:tr>
      <w:tr w:rsidR="007E4A89" w:rsidTr="00C93493">
        <w:tc>
          <w:tcPr>
            <w:tcW w:w="9498" w:type="dxa"/>
            <w:gridSpan w:val="3"/>
          </w:tcPr>
          <w:p w:rsidR="007E4A89" w:rsidRDefault="007E4A89"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المناقشة</w:t>
            </w:r>
          </w:p>
          <w:p w:rsidR="007E4A89" w:rsidRDefault="007E4A89"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اعطاء امثلة تطبيقية عن المواضيع</w:t>
            </w:r>
          </w:p>
          <w:p w:rsidR="007E4A89" w:rsidRDefault="007E4A89" w:rsidP="00F02FCC">
            <w:pPr>
              <w:spacing w:line="360" w:lineRule="exact"/>
              <w:rPr>
                <w:rFonts w:ascii="Simplified Arabic" w:hAnsi="Simplified Arabic" w:cs="Simplified Arabic"/>
                <w:sz w:val="28"/>
                <w:szCs w:val="28"/>
                <w:rtl/>
              </w:rPr>
            </w:pPr>
          </w:p>
        </w:tc>
      </w:tr>
      <w:tr w:rsidR="007E4A89" w:rsidTr="00C93493">
        <w:tc>
          <w:tcPr>
            <w:tcW w:w="9498" w:type="dxa"/>
            <w:gridSpan w:val="3"/>
          </w:tcPr>
          <w:p w:rsidR="007E4A89" w:rsidRDefault="007E4A89" w:rsidP="00F02F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التقييم</w:t>
            </w:r>
          </w:p>
        </w:tc>
      </w:tr>
      <w:tr w:rsidR="007E4A89" w:rsidTr="00C93493">
        <w:tc>
          <w:tcPr>
            <w:tcW w:w="9498" w:type="dxa"/>
            <w:gridSpan w:val="3"/>
          </w:tcPr>
          <w:p w:rsidR="007E4A89" w:rsidRDefault="007E4A89" w:rsidP="007E4A89">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الاختبارات الشفوية</w:t>
            </w:r>
          </w:p>
          <w:p w:rsidR="007E4A89" w:rsidRDefault="007E4A89" w:rsidP="007E4A89">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الاختبارات التحريرية</w:t>
            </w:r>
          </w:p>
        </w:tc>
      </w:tr>
    </w:tbl>
    <w:p w:rsidR="00FD25DF" w:rsidRDefault="00FD25DF" w:rsidP="00AC2D13">
      <w:pPr>
        <w:rPr>
          <w:rFonts w:ascii="Simplified Arabic" w:hAnsi="Simplified Arabic" w:cs="Simplified Arabic"/>
          <w:sz w:val="28"/>
          <w:szCs w:val="28"/>
          <w:rtl/>
        </w:rPr>
      </w:pPr>
    </w:p>
    <w:p w:rsidR="007E4A89" w:rsidRDefault="007E4A89" w:rsidP="00AC2D13">
      <w:pPr>
        <w:rPr>
          <w:rFonts w:ascii="Simplified Arabic" w:hAnsi="Simplified Arabic" w:cs="Simplified Arabic"/>
          <w:sz w:val="28"/>
          <w:szCs w:val="28"/>
          <w:rtl/>
        </w:rPr>
      </w:pPr>
    </w:p>
    <w:tbl>
      <w:tblPr>
        <w:tblStyle w:val="a3"/>
        <w:bidiVisual/>
        <w:tblW w:w="9498" w:type="dxa"/>
        <w:tblInd w:w="-517" w:type="dxa"/>
        <w:tblLook w:val="04A0"/>
      </w:tblPr>
      <w:tblGrid>
        <w:gridCol w:w="709"/>
        <w:gridCol w:w="1559"/>
        <w:gridCol w:w="2268"/>
        <w:gridCol w:w="2268"/>
        <w:gridCol w:w="1418"/>
        <w:gridCol w:w="1276"/>
      </w:tblGrid>
      <w:tr w:rsidR="00ED00D5" w:rsidTr="00C93493">
        <w:tc>
          <w:tcPr>
            <w:tcW w:w="709" w:type="dxa"/>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د-</w:t>
            </w:r>
          </w:p>
        </w:tc>
        <w:tc>
          <w:tcPr>
            <w:tcW w:w="8789" w:type="dxa"/>
            <w:gridSpan w:val="5"/>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المهارات العامة والتأهيلية المنقولة (المهارات الاخرى المتعلقة بقابلية التوظيف والتطور الشخصي).</w:t>
            </w:r>
          </w:p>
        </w:tc>
      </w:tr>
      <w:tr w:rsidR="00ED00D5" w:rsidTr="00C93493">
        <w:tc>
          <w:tcPr>
            <w:tcW w:w="709" w:type="dxa"/>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د1-</w:t>
            </w:r>
          </w:p>
        </w:tc>
        <w:tc>
          <w:tcPr>
            <w:tcW w:w="8789" w:type="dxa"/>
            <w:gridSpan w:val="5"/>
          </w:tcPr>
          <w:p w:rsidR="00ED00D5" w:rsidRDefault="000D3149" w:rsidP="00AC2D13">
            <w:pPr>
              <w:rPr>
                <w:rFonts w:ascii="Simplified Arabic" w:hAnsi="Simplified Arabic" w:cs="Simplified Arabic"/>
                <w:sz w:val="28"/>
                <w:szCs w:val="28"/>
                <w:rtl/>
              </w:rPr>
            </w:pPr>
            <w:r>
              <w:rPr>
                <w:rFonts w:ascii="Calibri" w:eastAsia="Calibri" w:hAnsi="Calibri" w:cs="Times New Roman" w:hint="cs"/>
                <w:sz w:val="28"/>
                <w:szCs w:val="28"/>
                <w:rtl/>
                <w:lang w:bidi="ar-IQ"/>
              </w:rPr>
              <w:t>استخدام الحاسوب</w:t>
            </w:r>
          </w:p>
        </w:tc>
      </w:tr>
      <w:tr w:rsidR="00ED00D5" w:rsidTr="00C93493">
        <w:tc>
          <w:tcPr>
            <w:tcW w:w="709" w:type="dxa"/>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د2-</w:t>
            </w:r>
          </w:p>
        </w:tc>
        <w:tc>
          <w:tcPr>
            <w:tcW w:w="8789" w:type="dxa"/>
            <w:gridSpan w:val="5"/>
          </w:tcPr>
          <w:p w:rsidR="00ED00D5" w:rsidRDefault="000D3149" w:rsidP="00AC2D13">
            <w:pPr>
              <w:rPr>
                <w:rFonts w:ascii="Simplified Arabic" w:hAnsi="Simplified Arabic" w:cs="Simplified Arabic"/>
                <w:sz w:val="28"/>
                <w:szCs w:val="28"/>
                <w:rtl/>
                <w:lang w:bidi="ar-IQ"/>
              </w:rPr>
            </w:pPr>
            <w:r>
              <w:rPr>
                <w:rFonts w:ascii="Calibri" w:eastAsia="Calibri" w:hAnsi="Calibri" w:cs="Times New Roman" w:hint="cs"/>
                <w:sz w:val="28"/>
                <w:szCs w:val="28"/>
                <w:rtl/>
                <w:lang w:bidi="ar-IQ"/>
              </w:rPr>
              <w:t>مهارة اكساب سلوك المهنة واحترام القوانين الوظيفية</w:t>
            </w:r>
          </w:p>
        </w:tc>
      </w:tr>
      <w:tr w:rsidR="00ED00D5" w:rsidTr="00C93493">
        <w:tc>
          <w:tcPr>
            <w:tcW w:w="709" w:type="dxa"/>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د3-</w:t>
            </w:r>
          </w:p>
        </w:tc>
        <w:tc>
          <w:tcPr>
            <w:tcW w:w="8789" w:type="dxa"/>
            <w:gridSpan w:val="5"/>
          </w:tcPr>
          <w:p w:rsidR="00ED00D5" w:rsidRDefault="00ED00D5" w:rsidP="00AC2D13">
            <w:pPr>
              <w:rPr>
                <w:rFonts w:ascii="Simplified Arabic" w:hAnsi="Simplified Arabic" w:cs="Simplified Arabic"/>
                <w:sz w:val="28"/>
                <w:szCs w:val="28"/>
                <w:rtl/>
              </w:rPr>
            </w:pPr>
          </w:p>
        </w:tc>
      </w:tr>
      <w:tr w:rsidR="00ED00D5" w:rsidTr="00C93493">
        <w:tc>
          <w:tcPr>
            <w:tcW w:w="709" w:type="dxa"/>
          </w:tcPr>
          <w:p w:rsidR="00ED00D5" w:rsidRDefault="00ED00D5" w:rsidP="00AC2D13">
            <w:pPr>
              <w:rPr>
                <w:rFonts w:ascii="Simplified Arabic" w:hAnsi="Simplified Arabic" w:cs="Simplified Arabic"/>
                <w:sz w:val="28"/>
                <w:szCs w:val="28"/>
                <w:rtl/>
              </w:rPr>
            </w:pPr>
            <w:r>
              <w:rPr>
                <w:rFonts w:ascii="Simplified Arabic" w:hAnsi="Simplified Arabic" w:cs="Simplified Arabic" w:hint="cs"/>
                <w:sz w:val="28"/>
                <w:szCs w:val="28"/>
                <w:rtl/>
              </w:rPr>
              <w:t>د4-</w:t>
            </w:r>
          </w:p>
        </w:tc>
        <w:tc>
          <w:tcPr>
            <w:tcW w:w="8789" w:type="dxa"/>
            <w:gridSpan w:val="5"/>
          </w:tcPr>
          <w:p w:rsidR="00ED00D5" w:rsidRDefault="00ED00D5" w:rsidP="00AC2D13">
            <w:pPr>
              <w:rPr>
                <w:rFonts w:ascii="Simplified Arabic" w:hAnsi="Simplified Arabic" w:cs="Simplified Arabic"/>
                <w:sz w:val="28"/>
                <w:szCs w:val="28"/>
                <w:rtl/>
              </w:rPr>
            </w:pPr>
          </w:p>
        </w:tc>
      </w:tr>
      <w:tr w:rsidR="00426772" w:rsidTr="00C93493">
        <w:tc>
          <w:tcPr>
            <w:tcW w:w="9498" w:type="dxa"/>
            <w:gridSpan w:val="6"/>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التعليم والتعلم</w:t>
            </w:r>
          </w:p>
        </w:tc>
      </w:tr>
      <w:tr w:rsidR="00426772" w:rsidTr="00C93493">
        <w:tc>
          <w:tcPr>
            <w:tcW w:w="9498" w:type="dxa"/>
            <w:gridSpan w:val="6"/>
          </w:tcPr>
          <w:p w:rsidR="00115AB9" w:rsidRDefault="00115AB9" w:rsidP="00115AB9">
            <w:pPr>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المحاضرة ، الاختبارات الشفوية والتحريرية</w:t>
            </w:r>
          </w:p>
          <w:p w:rsidR="00115AB9" w:rsidRDefault="00115AB9" w:rsidP="00115AB9">
            <w:pPr>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الامتحانات الفصلية النهائية واليومية</w:t>
            </w:r>
          </w:p>
          <w:p w:rsidR="00426772" w:rsidRDefault="00115AB9" w:rsidP="00115AB9">
            <w:pPr>
              <w:spacing w:line="360" w:lineRule="exact"/>
              <w:rPr>
                <w:rFonts w:ascii="Simplified Arabic" w:hAnsi="Simplified Arabic" w:cs="Simplified Arabic"/>
                <w:sz w:val="28"/>
                <w:szCs w:val="28"/>
                <w:rtl/>
              </w:rPr>
            </w:pPr>
            <w:r>
              <w:rPr>
                <w:rFonts w:ascii="Calibri" w:eastAsia="Calibri" w:hAnsi="Calibri" w:cs="Times New Roman" w:hint="cs"/>
                <w:sz w:val="28"/>
                <w:szCs w:val="28"/>
                <w:rtl/>
                <w:lang w:bidi="ar-IQ"/>
              </w:rPr>
              <w:t>- عرض افلام ، زيارات</w:t>
            </w:r>
          </w:p>
        </w:tc>
      </w:tr>
      <w:tr w:rsidR="00426772" w:rsidTr="00C93493">
        <w:tc>
          <w:tcPr>
            <w:tcW w:w="9498" w:type="dxa"/>
            <w:gridSpan w:val="6"/>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التقييم</w:t>
            </w:r>
          </w:p>
        </w:tc>
      </w:tr>
      <w:tr w:rsidR="00426772" w:rsidTr="00C93493">
        <w:tc>
          <w:tcPr>
            <w:tcW w:w="9498" w:type="dxa"/>
            <w:gridSpan w:val="6"/>
          </w:tcPr>
          <w:p w:rsidR="00115AB9" w:rsidRDefault="00115AB9" w:rsidP="00115AB9">
            <w:pPr>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ندوات</w:t>
            </w:r>
          </w:p>
          <w:p w:rsidR="00115AB9" w:rsidRDefault="00115AB9" w:rsidP="00115AB9">
            <w:pPr>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استبيان</w:t>
            </w:r>
          </w:p>
          <w:p w:rsidR="00426772" w:rsidRDefault="00115AB9" w:rsidP="00115AB9">
            <w:pPr>
              <w:spacing w:line="360" w:lineRule="exact"/>
              <w:rPr>
                <w:rFonts w:ascii="Simplified Arabic" w:hAnsi="Simplified Arabic" w:cs="Simplified Arabic"/>
                <w:sz w:val="28"/>
                <w:szCs w:val="28"/>
                <w:rtl/>
              </w:rPr>
            </w:pPr>
            <w:r>
              <w:rPr>
                <w:rFonts w:ascii="Calibri" w:eastAsia="Calibri" w:hAnsi="Calibri" w:cs="Times New Roman" w:hint="cs"/>
                <w:sz w:val="28"/>
                <w:szCs w:val="28"/>
                <w:rtl/>
                <w:lang w:bidi="ar-IQ"/>
              </w:rPr>
              <w:t>- مقابلة</w:t>
            </w:r>
          </w:p>
        </w:tc>
      </w:tr>
      <w:tr w:rsidR="00426772" w:rsidTr="00C93493">
        <w:tc>
          <w:tcPr>
            <w:tcW w:w="9498" w:type="dxa"/>
            <w:gridSpan w:val="6"/>
          </w:tcPr>
          <w:p w:rsidR="00426772" w:rsidRDefault="00426772" w:rsidP="00426772">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11. بنية البرنامج</w:t>
            </w:r>
          </w:p>
        </w:tc>
      </w:tr>
      <w:tr w:rsidR="00426772" w:rsidTr="00426772">
        <w:tc>
          <w:tcPr>
            <w:tcW w:w="2268" w:type="dxa"/>
            <w:gridSpan w:val="2"/>
            <w:vMerge w:val="restart"/>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المرحلة الدراسية</w:t>
            </w:r>
          </w:p>
        </w:tc>
        <w:tc>
          <w:tcPr>
            <w:tcW w:w="2268" w:type="dxa"/>
            <w:vMerge w:val="restart"/>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رمز المقرر او المساق</w:t>
            </w:r>
          </w:p>
        </w:tc>
        <w:tc>
          <w:tcPr>
            <w:tcW w:w="2268" w:type="dxa"/>
            <w:vMerge w:val="restart"/>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اسم المقرر او المساق</w:t>
            </w:r>
          </w:p>
        </w:tc>
        <w:tc>
          <w:tcPr>
            <w:tcW w:w="2694" w:type="dxa"/>
            <w:gridSpan w:val="2"/>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الساعات المعتمدة</w:t>
            </w:r>
          </w:p>
        </w:tc>
      </w:tr>
      <w:tr w:rsidR="00426772" w:rsidTr="00426772">
        <w:tc>
          <w:tcPr>
            <w:tcW w:w="2268" w:type="dxa"/>
            <w:gridSpan w:val="2"/>
            <w:vMerge/>
          </w:tcPr>
          <w:p w:rsidR="00426772" w:rsidRDefault="00426772" w:rsidP="009443BD">
            <w:pPr>
              <w:spacing w:line="360" w:lineRule="exact"/>
              <w:jc w:val="center"/>
              <w:rPr>
                <w:rFonts w:ascii="Simplified Arabic" w:hAnsi="Simplified Arabic" w:cs="Simplified Arabic"/>
                <w:sz w:val="28"/>
                <w:szCs w:val="28"/>
                <w:rtl/>
              </w:rPr>
            </w:pPr>
          </w:p>
        </w:tc>
        <w:tc>
          <w:tcPr>
            <w:tcW w:w="2268" w:type="dxa"/>
            <w:vMerge/>
          </w:tcPr>
          <w:p w:rsidR="00426772" w:rsidRDefault="00426772" w:rsidP="009443BD">
            <w:pPr>
              <w:spacing w:line="360" w:lineRule="exact"/>
              <w:jc w:val="center"/>
              <w:rPr>
                <w:rFonts w:ascii="Simplified Arabic" w:hAnsi="Simplified Arabic" w:cs="Simplified Arabic"/>
                <w:sz w:val="28"/>
                <w:szCs w:val="28"/>
                <w:rtl/>
              </w:rPr>
            </w:pPr>
          </w:p>
        </w:tc>
        <w:tc>
          <w:tcPr>
            <w:tcW w:w="2268" w:type="dxa"/>
            <w:vMerge/>
          </w:tcPr>
          <w:p w:rsidR="00426772" w:rsidRDefault="00426772" w:rsidP="009443BD">
            <w:pPr>
              <w:spacing w:line="360" w:lineRule="exact"/>
              <w:jc w:val="center"/>
              <w:rPr>
                <w:rFonts w:ascii="Simplified Arabic" w:hAnsi="Simplified Arabic" w:cs="Simplified Arabic"/>
                <w:sz w:val="28"/>
                <w:szCs w:val="28"/>
                <w:rtl/>
              </w:rPr>
            </w:pPr>
          </w:p>
        </w:tc>
        <w:tc>
          <w:tcPr>
            <w:tcW w:w="1418" w:type="dxa"/>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نظري</w:t>
            </w:r>
          </w:p>
        </w:tc>
        <w:tc>
          <w:tcPr>
            <w:tcW w:w="1276" w:type="dxa"/>
          </w:tcPr>
          <w:p w:rsidR="00426772" w:rsidRDefault="00426772" w:rsidP="009443BD">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عملي</w:t>
            </w:r>
          </w:p>
        </w:tc>
      </w:tr>
      <w:tr w:rsidR="00426772" w:rsidTr="00426772">
        <w:tc>
          <w:tcPr>
            <w:tcW w:w="2268" w:type="dxa"/>
            <w:gridSpan w:val="2"/>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السنة </w:t>
            </w:r>
            <w:r w:rsidR="005F1D53">
              <w:rPr>
                <w:rFonts w:ascii="Simplified Arabic" w:hAnsi="Simplified Arabic" w:cs="Simplified Arabic" w:hint="cs"/>
                <w:sz w:val="28"/>
                <w:szCs w:val="28"/>
                <w:rtl/>
              </w:rPr>
              <w:t>الأولى</w:t>
            </w:r>
          </w:p>
        </w:tc>
        <w:tc>
          <w:tcPr>
            <w:tcW w:w="2268" w:type="dxa"/>
          </w:tcPr>
          <w:p w:rsidR="00426772" w:rsidRDefault="00426772" w:rsidP="00C93493">
            <w:pPr>
              <w:spacing w:line="360" w:lineRule="exact"/>
              <w:rPr>
                <w:rFonts w:ascii="Simplified Arabic" w:hAnsi="Simplified Arabic" w:cs="Simplified Arabic"/>
                <w:sz w:val="28"/>
                <w:szCs w:val="28"/>
                <w:rtl/>
              </w:rPr>
            </w:pPr>
          </w:p>
        </w:tc>
        <w:tc>
          <w:tcPr>
            <w:tcW w:w="2268" w:type="dxa"/>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النظم الصحية</w:t>
            </w:r>
          </w:p>
        </w:tc>
        <w:tc>
          <w:tcPr>
            <w:tcW w:w="1418" w:type="dxa"/>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1276" w:type="dxa"/>
          </w:tcPr>
          <w:p w:rsidR="00426772" w:rsidRDefault="0042677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3</w:t>
            </w: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r w:rsidR="005F1D53" w:rsidTr="00426772">
        <w:tc>
          <w:tcPr>
            <w:tcW w:w="2268" w:type="dxa"/>
            <w:gridSpan w:val="2"/>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2268" w:type="dxa"/>
          </w:tcPr>
          <w:p w:rsidR="005F1D53" w:rsidRDefault="005F1D53" w:rsidP="00C93493">
            <w:pPr>
              <w:spacing w:line="360" w:lineRule="exact"/>
              <w:rPr>
                <w:rFonts w:ascii="Simplified Arabic" w:hAnsi="Simplified Arabic" w:cs="Simplified Arabic"/>
                <w:sz w:val="28"/>
                <w:szCs w:val="28"/>
                <w:rtl/>
              </w:rPr>
            </w:pPr>
          </w:p>
        </w:tc>
        <w:tc>
          <w:tcPr>
            <w:tcW w:w="1418" w:type="dxa"/>
          </w:tcPr>
          <w:p w:rsidR="005F1D53" w:rsidRDefault="005F1D53" w:rsidP="00C93493">
            <w:pPr>
              <w:spacing w:line="360" w:lineRule="exact"/>
              <w:rPr>
                <w:rFonts w:ascii="Simplified Arabic" w:hAnsi="Simplified Arabic" w:cs="Simplified Arabic"/>
                <w:sz w:val="28"/>
                <w:szCs w:val="28"/>
                <w:rtl/>
              </w:rPr>
            </w:pPr>
          </w:p>
        </w:tc>
        <w:tc>
          <w:tcPr>
            <w:tcW w:w="1276" w:type="dxa"/>
          </w:tcPr>
          <w:p w:rsidR="005F1D53" w:rsidRDefault="005F1D53" w:rsidP="00C93493">
            <w:pPr>
              <w:spacing w:line="360" w:lineRule="exact"/>
              <w:rPr>
                <w:rFonts w:ascii="Simplified Arabic" w:hAnsi="Simplified Arabic" w:cs="Simplified Arabic"/>
                <w:sz w:val="28"/>
                <w:szCs w:val="28"/>
                <w:rtl/>
              </w:rPr>
            </w:pPr>
          </w:p>
        </w:tc>
      </w:tr>
    </w:tbl>
    <w:p w:rsidR="007E4A89" w:rsidRDefault="007E4A89"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tbl>
      <w:tblPr>
        <w:tblStyle w:val="a3"/>
        <w:bidiVisual/>
        <w:tblW w:w="9498" w:type="dxa"/>
        <w:tblInd w:w="-517" w:type="dxa"/>
        <w:tblLook w:val="04A0"/>
      </w:tblPr>
      <w:tblGrid>
        <w:gridCol w:w="709"/>
        <w:gridCol w:w="8789"/>
      </w:tblGrid>
      <w:tr w:rsidR="005F1D53" w:rsidTr="005F1D53">
        <w:tc>
          <w:tcPr>
            <w:tcW w:w="70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lastRenderedPageBreak/>
              <w:t>12.</w:t>
            </w:r>
          </w:p>
        </w:tc>
        <w:tc>
          <w:tcPr>
            <w:tcW w:w="878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التخطيط للتطور الشخصي</w:t>
            </w:r>
          </w:p>
        </w:tc>
      </w:tr>
      <w:tr w:rsidR="005F1D53" w:rsidTr="00C93493">
        <w:tc>
          <w:tcPr>
            <w:tcW w:w="9498" w:type="dxa"/>
            <w:gridSpan w:val="2"/>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سفرات علمية وترفيهية</w:t>
            </w:r>
          </w:p>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المشاركة في المناظرات العلمية بين الطلبة</w:t>
            </w:r>
          </w:p>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حضور ندوات</w:t>
            </w:r>
          </w:p>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الاطلاع على المستجدات عن طريق الانترنيت</w:t>
            </w: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tc>
      </w:tr>
      <w:tr w:rsidR="005F1D53" w:rsidTr="005F1D53">
        <w:tc>
          <w:tcPr>
            <w:tcW w:w="70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13.</w:t>
            </w:r>
          </w:p>
        </w:tc>
        <w:tc>
          <w:tcPr>
            <w:tcW w:w="878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معيار القبول ( وضع الأنظمة المتعلقة بالالتحاق بالكلية او المعهد)</w:t>
            </w:r>
          </w:p>
        </w:tc>
      </w:tr>
      <w:tr w:rsidR="005F1D53" w:rsidTr="00C93493">
        <w:tc>
          <w:tcPr>
            <w:tcW w:w="9498" w:type="dxa"/>
            <w:gridSpan w:val="2"/>
          </w:tcPr>
          <w:p w:rsidR="00414D9D" w:rsidRDefault="00414D9D" w:rsidP="00414D9D">
            <w:pPr>
              <w:shd w:val="clear" w:color="auto" w:fill="FFFFFF"/>
              <w:autoSpaceDE w:val="0"/>
              <w:autoSpaceDN w:val="0"/>
              <w:adjustRightInd w:val="0"/>
              <w:rPr>
                <w:rFonts w:ascii="Calibri" w:eastAsia="Calibri" w:hAnsi="Calibri"/>
                <w:sz w:val="28"/>
                <w:szCs w:val="28"/>
                <w:rtl/>
                <w:lang w:bidi="ar-IQ"/>
              </w:rPr>
            </w:pPr>
            <w:r>
              <w:rPr>
                <w:rFonts w:ascii="Calibri" w:eastAsia="Calibri" w:hAnsi="Calibri" w:hint="cs"/>
                <w:sz w:val="28"/>
                <w:szCs w:val="28"/>
                <w:rtl/>
                <w:lang w:bidi="ar-IQ"/>
              </w:rPr>
              <w:t>- القبول المركزي / الفرع العلمي ( الصباحي )</w:t>
            </w:r>
          </w:p>
          <w:p w:rsidR="005F1D53" w:rsidRDefault="00414D9D" w:rsidP="00414D9D">
            <w:pPr>
              <w:rPr>
                <w:rFonts w:ascii="Simplified Arabic" w:hAnsi="Simplified Arabic" w:cs="Simplified Arabic"/>
                <w:sz w:val="28"/>
                <w:szCs w:val="28"/>
                <w:rtl/>
                <w:lang w:bidi="ar-IQ"/>
              </w:rPr>
            </w:pPr>
            <w:r>
              <w:rPr>
                <w:rFonts w:ascii="Calibri" w:eastAsia="Calibri" w:hAnsi="Calibri" w:hint="cs"/>
                <w:sz w:val="28"/>
                <w:szCs w:val="28"/>
                <w:rtl/>
                <w:lang w:bidi="ar-IQ"/>
              </w:rPr>
              <w:t>- المسائي / حسب الضوابط</w:t>
            </w: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p w:rsidR="005F1D53" w:rsidRDefault="005F1D53" w:rsidP="00AC2D13">
            <w:pPr>
              <w:rPr>
                <w:rFonts w:ascii="Simplified Arabic" w:hAnsi="Simplified Arabic" w:cs="Simplified Arabic"/>
                <w:sz w:val="28"/>
                <w:szCs w:val="28"/>
                <w:rtl/>
              </w:rPr>
            </w:pPr>
          </w:p>
        </w:tc>
      </w:tr>
      <w:tr w:rsidR="005F1D53" w:rsidTr="005F1D53">
        <w:tc>
          <w:tcPr>
            <w:tcW w:w="70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14.</w:t>
            </w:r>
          </w:p>
        </w:tc>
        <w:tc>
          <w:tcPr>
            <w:tcW w:w="8789" w:type="dxa"/>
          </w:tcPr>
          <w:p w:rsidR="005F1D53" w:rsidRDefault="005F1D53" w:rsidP="00AC2D13">
            <w:pPr>
              <w:rPr>
                <w:rFonts w:ascii="Simplified Arabic" w:hAnsi="Simplified Arabic" w:cs="Simplified Arabic"/>
                <w:sz w:val="28"/>
                <w:szCs w:val="28"/>
                <w:rtl/>
              </w:rPr>
            </w:pPr>
            <w:r>
              <w:rPr>
                <w:rFonts w:ascii="Simplified Arabic" w:hAnsi="Simplified Arabic" w:cs="Simplified Arabic" w:hint="cs"/>
                <w:sz w:val="28"/>
                <w:szCs w:val="28"/>
                <w:rtl/>
              </w:rPr>
              <w:t>أهم مصادر المعلومات عن البرنامج</w:t>
            </w:r>
          </w:p>
        </w:tc>
      </w:tr>
      <w:tr w:rsidR="005F1D53" w:rsidTr="00C93493">
        <w:tc>
          <w:tcPr>
            <w:tcW w:w="9498" w:type="dxa"/>
            <w:gridSpan w:val="2"/>
          </w:tcPr>
          <w:p w:rsidR="00414D9D" w:rsidRPr="00414D9D" w:rsidRDefault="00414D9D" w:rsidP="00414D9D">
            <w:pPr>
              <w:shd w:val="clear" w:color="auto" w:fill="FFFFFF"/>
              <w:autoSpaceDE w:val="0"/>
              <w:autoSpaceDN w:val="0"/>
              <w:adjustRightInd w:val="0"/>
              <w:rPr>
                <w:rFonts w:ascii="Simplified Arabic" w:eastAsia="Calibri" w:hAnsi="Simplified Arabic" w:cs="Simplified Arabic"/>
                <w:sz w:val="28"/>
                <w:szCs w:val="28"/>
                <w:rtl/>
                <w:lang w:bidi="ar-IQ"/>
              </w:rPr>
            </w:pPr>
            <w:r w:rsidRPr="00414D9D">
              <w:rPr>
                <w:rFonts w:ascii="Simplified Arabic" w:eastAsia="Calibri" w:hAnsi="Simplified Arabic" w:cs="Simplified Arabic"/>
                <w:sz w:val="28"/>
                <w:szCs w:val="28"/>
                <w:rtl/>
                <w:lang w:bidi="ar-IQ"/>
              </w:rPr>
              <w:t>- الكتاب المنهجي</w:t>
            </w:r>
          </w:p>
          <w:p w:rsidR="00414D9D" w:rsidRPr="00414D9D" w:rsidRDefault="00414D9D" w:rsidP="00414D9D">
            <w:pPr>
              <w:shd w:val="clear" w:color="auto" w:fill="FFFFFF"/>
              <w:autoSpaceDE w:val="0"/>
              <w:autoSpaceDN w:val="0"/>
              <w:adjustRightInd w:val="0"/>
              <w:rPr>
                <w:rFonts w:ascii="Simplified Arabic" w:eastAsia="Calibri" w:hAnsi="Simplified Arabic" w:cs="Simplified Arabic"/>
                <w:sz w:val="28"/>
                <w:szCs w:val="28"/>
                <w:rtl/>
                <w:lang w:bidi="ar-IQ"/>
              </w:rPr>
            </w:pPr>
            <w:r w:rsidRPr="00414D9D">
              <w:rPr>
                <w:rFonts w:ascii="Simplified Arabic" w:eastAsia="Calibri" w:hAnsi="Simplified Arabic" w:cs="Simplified Arabic"/>
                <w:sz w:val="28"/>
                <w:szCs w:val="28"/>
                <w:rtl/>
                <w:lang w:bidi="ar-IQ"/>
              </w:rPr>
              <w:t>- مصادر خارجية</w:t>
            </w:r>
          </w:p>
          <w:p w:rsidR="00F35FB6" w:rsidRPr="00414D9D" w:rsidRDefault="00414D9D" w:rsidP="00414D9D">
            <w:pPr>
              <w:rPr>
                <w:rFonts w:ascii="Simplified Arabic" w:hAnsi="Simplified Arabic" w:cs="Simplified Arabic"/>
                <w:sz w:val="28"/>
                <w:szCs w:val="28"/>
                <w:rtl/>
              </w:rPr>
            </w:pPr>
            <w:r w:rsidRPr="00414D9D">
              <w:rPr>
                <w:rFonts w:ascii="Simplified Arabic" w:eastAsia="Calibri" w:hAnsi="Simplified Arabic" w:cs="Simplified Arabic"/>
                <w:sz w:val="28"/>
                <w:szCs w:val="28"/>
                <w:rtl/>
                <w:lang w:bidi="ar-IQ"/>
              </w:rPr>
              <w:t>- ملازم مساعدة</w:t>
            </w:r>
          </w:p>
          <w:p w:rsidR="00F35FB6" w:rsidRDefault="00F35FB6" w:rsidP="00AC2D13">
            <w:pPr>
              <w:rPr>
                <w:rFonts w:ascii="Simplified Arabic" w:hAnsi="Simplified Arabic" w:cs="Simplified Arabic"/>
                <w:sz w:val="28"/>
                <w:szCs w:val="28"/>
                <w:rtl/>
              </w:rPr>
            </w:pPr>
          </w:p>
        </w:tc>
      </w:tr>
    </w:tbl>
    <w:p w:rsidR="005F1D53" w:rsidRDefault="005F1D53"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9443BD" w:rsidRDefault="009443BD" w:rsidP="00AC2D13">
      <w:pPr>
        <w:rPr>
          <w:rFonts w:ascii="Simplified Arabic" w:hAnsi="Simplified Arabic" w:cs="Simplified Arabic"/>
          <w:sz w:val="28"/>
          <w:szCs w:val="28"/>
          <w:rtl/>
        </w:rPr>
      </w:pPr>
    </w:p>
    <w:p w:rsidR="00F35FB6" w:rsidRDefault="00317A46" w:rsidP="009443BD">
      <w:pPr>
        <w:jc w:val="center"/>
        <w:rPr>
          <w:rFonts w:ascii="Simplified Arabic" w:hAnsi="Simplified Arabic" w:cs="Simplified Arabic"/>
          <w:sz w:val="28"/>
          <w:szCs w:val="28"/>
          <w:rtl/>
        </w:rPr>
      </w:pPr>
      <w:r>
        <w:rPr>
          <w:rFonts w:ascii="Simplified Arabic" w:hAnsi="Simplified Arabic" w:cs="Simplified Arabic" w:hint="cs"/>
          <w:sz w:val="28"/>
          <w:szCs w:val="28"/>
          <w:rtl/>
        </w:rPr>
        <w:lastRenderedPageBreak/>
        <w:t>نموذج وصف المقرر</w:t>
      </w:r>
    </w:p>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وصف المقرر</w:t>
      </w:r>
    </w:p>
    <w:tbl>
      <w:tblPr>
        <w:tblStyle w:val="a3"/>
        <w:bidiVisual/>
        <w:tblW w:w="0" w:type="auto"/>
        <w:jc w:val="center"/>
        <w:tblInd w:w="-1050" w:type="dxa"/>
        <w:tblLook w:val="04A0"/>
      </w:tblPr>
      <w:tblGrid>
        <w:gridCol w:w="9572"/>
      </w:tblGrid>
      <w:tr w:rsidR="00317A46" w:rsidTr="00317A46">
        <w:trPr>
          <w:jc w:val="center"/>
        </w:trPr>
        <w:tc>
          <w:tcPr>
            <w:tcW w:w="9572"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يوفر وصف المقرر هذا ايجازا مقتضيا لأهم خصائص المقرر ومخرجات التعلم المتوقعة من الطالب تحقيقها مبرهنا عما اذا كان قد حقق الاستفادة القصةى من فرص التعلم المتاحة. ولابد من الربط بينها وبين وصف البرنامج.</w:t>
            </w:r>
          </w:p>
        </w:tc>
      </w:tr>
    </w:tbl>
    <w:p w:rsidR="00317A46" w:rsidRDefault="00317A46" w:rsidP="00AC2D13">
      <w:pPr>
        <w:rPr>
          <w:rFonts w:ascii="Simplified Arabic" w:hAnsi="Simplified Arabic" w:cs="Simplified Arabic"/>
          <w:sz w:val="28"/>
          <w:szCs w:val="28"/>
          <w:rtl/>
        </w:rPr>
      </w:pPr>
    </w:p>
    <w:tbl>
      <w:tblPr>
        <w:tblStyle w:val="a3"/>
        <w:bidiVisual/>
        <w:tblW w:w="9568" w:type="dxa"/>
        <w:jc w:val="center"/>
        <w:tblInd w:w="-517" w:type="dxa"/>
        <w:tblLook w:val="04A0"/>
      </w:tblPr>
      <w:tblGrid>
        <w:gridCol w:w="573"/>
        <w:gridCol w:w="3119"/>
        <w:gridCol w:w="5876"/>
      </w:tblGrid>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المؤسسة التعليمية</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المعهد الطبي التقني المنصور</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القسم العلمي / المركز</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قسم الإدارة الصحية</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اسم / رمز المقرر</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النظم الصحية</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4.</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أشكال الحضور المتاحة</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دوام يومي</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5.</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الفصل / السنة</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السنة الأولى</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6.</w:t>
            </w:r>
          </w:p>
        </w:tc>
        <w:tc>
          <w:tcPr>
            <w:tcW w:w="3119"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عدد الساعات الدراسية (الكلي)</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2 نظري + 3 عملي = 5×30أسبوع =150 ساعة (سنة دراسية)</w:t>
            </w:r>
          </w:p>
        </w:tc>
      </w:tr>
      <w:tr w:rsidR="00317A46" w:rsidTr="00317A46">
        <w:trPr>
          <w:jc w:val="center"/>
        </w:trPr>
        <w:tc>
          <w:tcPr>
            <w:tcW w:w="573" w:type="dxa"/>
          </w:tcPr>
          <w:p w:rsidR="00317A46" w:rsidRDefault="00317A46" w:rsidP="00AC2D13">
            <w:pPr>
              <w:rPr>
                <w:rFonts w:ascii="Simplified Arabic" w:hAnsi="Simplified Arabic" w:cs="Simplified Arabic"/>
                <w:sz w:val="28"/>
                <w:szCs w:val="28"/>
                <w:rtl/>
              </w:rPr>
            </w:pPr>
            <w:r>
              <w:rPr>
                <w:rFonts w:ascii="Simplified Arabic" w:hAnsi="Simplified Arabic" w:cs="Simplified Arabic" w:hint="cs"/>
                <w:sz w:val="28"/>
                <w:szCs w:val="28"/>
                <w:rtl/>
              </w:rPr>
              <w:t>7.</w:t>
            </w:r>
          </w:p>
        </w:tc>
        <w:tc>
          <w:tcPr>
            <w:tcW w:w="3119" w:type="dxa"/>
          </w:tcPr>
          <w:p w:rsidR="00317A46" w:rsidRDefault="00317A46" w:rsidP="00317A46">
            <w:pPr>
              <w:rPr>
                <w:rFonts w:ascii="Simplified Arabic" w:hAnsi="Simplified Arabic" w:cs="Simplified Arabic"/>
                <w:sz w:val="28"/>
                <w:szCs w:val="28"/>
                <w:rtl/>
              </w:rPr>
            </w:pPr>
            <w:r>
              <w:rPr>
                <w:rFonts w:ascii="Simplified Arabic" w:hAnsi="Simplified Arabic" w:cs="Simplified Arabic" w:hint="cs"/>
                <w:sz w:val="28"/>
                <w:szCs w:val="28"/>
                <w:rtl/>
              </w:rPr>
              <w:t xml:space="preserve">تاريخ </w:t>
            </w:r>
            <w:r w:rsidR="00963F4F">
              <w:rPr>
                <w:rFonts w:ascii="Simplified Arabic" w:hAnsi="Simplified Arabic" w:cs="Simplified Arabic" w:hint="cs"/>
                <w:sz w:val="28"/>
                <w:szCs w:val="28"/>
                <w:rtl/>
              </w:rPr>
              <w:t>أعداد</w:t>
            </w:r>
            <w:r>
              <w:rPr>
                <w:rFonts w:ascii="Simplified Arabic" w:hAnsi="Simplified Arabic" w:cs="Simplified Arabic" w:hint="cs"/>
                <w:sz w:val="28"/>
                <w:szCs w:val="28"/>
                <w:rtl/>
              </w:rPr>
              <w:t xml:space="preserve"> هذا الوصف</w:t>
            </w:r>
          </w:p>
        </w:tc>
        <w:tc>
          <w:tcPr>
            <w:tcW w:w="5876" w:type="dxa"/>
          </w:tcPr>
          <w:p w:rsidR="00317A46"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2016</w:t>
            </w:r>
          </w:p>
        </w:tc>
      </w:tr>
      <w:tr w:rsidR="00963F4F" w:rsidTr="00C93493">
        <w:trPr>
          <w:jc w:val="center"/>
        </w:trPr>
        <w:tc>
          <w:tcPr>
            <w:tcW w:w="573" w:type="dxa"/>
          </w:tcPr>
          <w:p w:rsidR="00963F4F"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8.</w:t>
            </w:r>
          </w:p>
        </w:tc>
        <w:tc>
          <w:tcPr>
            <w:tcW w:w="8995" w:type="dxa"/>
            <w:gridSpan w:val="2"/>
          </w:tcPr>
          <w:p w:rsidR="00963F4F" w:rsidRDefault="00963F4F" w:rsidP="00AC2D13">
            <w:pPr>
              <w:rPr>
                <w:rFonts w:ascii="Simplified Arabic" w:hAnsi="Simplified Arabic" w:cs="Simplified Arabic"/>
                <w:sz w:val="28"/>
                <w:szCs w:val="28"/>
                <w:rtl/>
              </w:rPr>
            </w:pPr>
            <w:r>
              <w:rPr>
                <w:rFonts w:ascii="Simplified Arabic" w:hAnsi="Simplified Arabic" w:cs="Simplified Arabic" w:hint="cs"/>
                <w:sz w:val="28"/>
                <w:szCs w:val="28"/>
                <w:rtl/>
              </w:rPr>
              <w:t>أهداف المقرر</w:t>
            </w:r>
          </w:p>
        </w:tc>
      </w:tr>
      <w:tr w:rsidR="00963F4F" w:rsidTr="00C93493">
        <w:trPr>
          <w:jc w:val="center"/>
        </w:trPr>
        <w:tc>
          <w:tcPr>
            <w:tcW w:w="9568" w:type="dxa"/>
            <w:gridSpan w:val="3"/>
          </w:tcPr>
          <w:p w:rsidR="00963F4F" w:rsidRDefault="00505AEE" w:rsidP="00AC2D13">
            <w:pPr>
              <w:rPr>
                <w:rFonts w:ascii="Simplified Arabic" w:hAnsi="Simplified Arabic" w:cs="Simplified Arabic"/>
                <w:sz w:val="28"/>
                <w:szCs w:val="28"/>
                <w:rtl/>
              </w:rPr>
            </w:pPr>
            <w:r>
              <w:rPr>
                <w:rFonts w:ascii="Simplified Arabic" w:hAnsi="Simplified Arabic" w:cs="Simplified Arabic" w:hint="cs"/>
                <w:sz w:val="28"/>
                <w:szCs w:val="28"/>
                <w:rtl/>
              </w:rPr>
              <w:t>تعليم الطالب كيفية تطبيق هذه النظم والاستفادة منها عند مزاولة أعمالهم في المؤسسات الصحية.</w:t>
            </w: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r w:rsidR="00963F4F" w:rsidTr="00C93493">
        <w:trPr>
          <w:jc w:val="center"/>
        </w:trPr>
        <w:tc>
          <w:tcPr>
            <w:tcW w:w="9568" w:type="dxa"/>
            <w:gridSpan w:val="3"/>
          </w:tcPr>
          <w:p w:rsidR="00963F4F" w:rsidRDefault="00963F4F" w:rsidP="00AC2D13">
            <w:pPr>
              <w:rPr>
                <w:rFonts w:ascii="Simplified Arabic" w:hAnsi="Simplified Arabic" w:cs="Simplified Arabic"/>
                <w:sz w:val="28"/>
                <w:szCs w:val="28"/>
                <w:rtl/>
              </w:rPr>
            </w:pPr>
          </w:p>
        </w:tc>
      </w:tr>
    </w:tbl>
    <w:p w:rsidR="00317A46" w:rsidRDefault="00317A46" w:rsidP="00AC2D13">
      <w:pPr>
        <w:rPr>
          <w:rFonts w:ascii="Simplified Arabic" w:hAnsi="Simplified Arabic" w:cs="Simplified Arabic"/>
          <w:sz w:val="28"/>
          <w:szCs w:val="28"/>
          <w:rtl/>
        </w:rPr>
      </w:pPr>
    </w:p>
    <w:p w:rsidR="00F35FB6" w:rsidRDefault="00F35FB6" w:rsidP="00AC2D13">
      <w:pPr>
        <w:rPr>
          <w:rFonts w:ascii="Simplified Arabic" w:hAnsi="Simplified Arabic" w:cs="Simplified Arabic"/>
          <w:sz w:val="28"/>
          <w:szCs w:val="28"/>
          <w:rtl/>
        </w:rPr>
      </w:pPr>
    </w:p>
    <w:p w:rsidR="00505AEE" w:rsidRDefault="00505AEE" w:rsidP="00AC2D13">
      <w:pPr>
        <w:rPr>
          <w:rFonts w:ascii="Simplified Arabic" w:hAnsi="Simplified Arabic" w:cs="Simplified Arabic"/>
          <w:sz w:val="28"/>
          <w:szCs w:val="28"/>
          <w:rtl/>
        </w:rPr>
      </w:pPr>
    </w:p>
    <w:p w:rsidR="001559CC" w:rsidRPr="001559CC" w:rsidRDefault="001559CC" w:rsidP="00AC2D13">
      <w:pPr>
        <w:rPr>
          <w:rFonts w:ascii="Simplified Arabic" w:hAnsi="Simplified Arabic" w:cs="Simplified Arabic"/>
          <w:sz w:val="10"/>
          <w:szCs w:val="10"/>
          <w:rtl/>
        </w:rPr>
      </w:pPr>
    </w:p>
    <w:tbl>
      <w:tblPr>
        <w:tblStyle w:val="a3"/>
        <w:bidiVisual/>
        <w:tblW w:w="9498" w:type="dxa"/>
        <w:tblInd w:w="-517" w:type="dxa"/>
        <w:tblLook w:val="04A0"/>
      </w:tblPr>
      <w:tblGrid>
        <w:gridCol w:w="709"/>
        <w:gridCol w:w="28"/>
        <w:gridCol w:w="8761"/>
      </w:tblGrid>
      <w:tr w:rsidR="00505AEE" w:rsidTr="00C93493">
        <w:tc>
          <w:tcPr>
            <w:tcW w:w="737" w:type="dxa"/>
            <w:gridSpan w:val="2"/>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10.</w:t>
            </w:r>
          </w:p>
        </w:tc>
        <w:tc>
          <w:tcPr>
            <w:tcW w:w="8761" w:type="dxa"/>
          </w:tcPr>
          <w:p w:rsidR="00505AEE" w:rsidRDefault="00505AEE" w:rsidP="00505AEE">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مخرجات البرنامج المطلوبة وطرائق التعليم والتعلم والتقييم</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الأهداف المعرفية</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ا1-</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دراسة النظم الصحية </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أ2-</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مقارنة النظم الصحية المتبعة في العراق مع بعض الدول العالم</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أ3-</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نظام الإحالة</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أ4-</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نظام الحوافز</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أ5-</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التعرف على قوانين التدرج الطبي والصحي المعمول بها حاليا في العراق</w:t>
            </w:r>
          </w:p>
        </w:tc>
      </w:tr>
      <w:tr w:rsidR="00505AEE" w:rsidTr="00C93493">
        <w:tc>
          <w:tcPr>
            <w:tcW w:w="737" w:type="dxa"/>
            <w:gridSpan w:val="2"/>
          </w:tcPr>
          <w:p w:rsidR="00505AEE" w:rsidRDefault="00505AEE" w:rsidP="00C93493">
            <w:pPr>
              <w:spacing w:line="360" w:lineRule="exact"/>
              <w:jc w:val="center"/>
              <w:rPr>
                <w:rFonts w:ascii="Simplified Arabic" w:hAnsi="Simplified Arabic" w:cs="Simplified Arabic"/>
                <w:sz w:val="28"/>
                <w:szCs w:val="28"/>
                <w:rtl/>
              </w:rPr>
            </w:pPr>
            <w:r>
              <w:rPr>
                <w:rFonts w:ascii="Simplified Arabic" w:hAnsi="Simplified Arabic" w:cs="Simplified Arabic" w:hint="cs"/>
                <w:sz w:val="28"/>
                <w:szCs w:val="28"/>
                <w:rtl/>
              </w:rPr>
              <w:t>ب-</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الأهداف المهاراتية الخاصة بالبرنامج</w:t>
            </w:r>
          </w:p>
        </w:tc>
      </w:tr>
      <w:tr w:rsidR="00505AEE" w:rsidTr="00C93493">
        <w:tc>
          <w:tcPr>
            <w:tcW w:w="737" w:type="dxa"/>
            <w:gridSpan w:val="2"/>
          </w:tcPr>
          <w:p w:rsidR="00505AEE" w:rsidRDefault="00505AEE" w:rsidP="00C93493">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ب1-</w:t>
            </w:r>
          </w:p>
        </w:tc>
        <w:tc>
          <w:tcPr>
            <w:tcW w:w="8761"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كيفية تطبيق هذه النظم والاستفادة منها</w:t>
            </w:r>
          </w:p>
        </w:tc>
      </w:tr>
      <w:tr w:rsidR="00505AEE" w:rsidTr="00C93493">
        <w:tc>
          <w:tcPr>
            <w:tcW w:w="737" w:type="dxa"/>
            <w:gridSpan w:val="2"/>
          </w:tcPr>
          <w:p w:rsidR="00505AEE" w:rsidRDefault="00505AEE" w:rsidP="00C93493">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ب2-</w:t>
            </w:r>
          </w:p>
        </w:tc>
        <w:tc>
          <w:tcPr>
            <w:tcW w:w="8761" w:type="dxa"/>
          </w:tcPr>
          <w:p w:rsidR="00505AEE" w:rsidRDefault="00541D47" w:rsidP="00C93493">
            <w:pPr>
              <w:spacing w:line="360" w:lineRule="exact"/>
              <w:rPr>
                <w:rFonts w:ascii="Simplified Arabic" w:hAnsi="Simplified Arabic" w:cs="Simplified Arabic"/>
                <w:sz w:val="28"/>
                <w:szCs w:val="28"/>
                <w:rtl/>
                <w:lang w:bidi="ar-IQ"/>
              </w:rPr>
            </w:pPr>
            <w:r>
              <w:rPr>
                <w:rFonts w:ascii="Calibri" w:eastAsia="Calibri" w:hAnsi="Calibri" w:cs="Times New Roman" w:hint="cs"/>
                <w:sz w:val="28"/>
                <w:szCs w:val="28"/>
                <w:rtl/>
                <w:lang w:bidi="ar-IQ"/>
              </w:rPr>
              <w:t>تطبيق نظام الاحالة وملاْ استمارات نظم المعلومات الصحية الخاصة بالمريض</w:t>
            </w:r>
          </w:p>
        </w:tc>
      </w:tr>
      <w:tr w:rsidR="00505AEE" w:rsidTr="00C93493">
        <w:tc>
          <w:tcPr>
            <w:tcW w:w="737" w:type="dxa"/>
            <w:gridSpan w:val="2"/>
          </w:tcPr>
          <w:p w:rsidR="00505AEE" w:rsidRDefault="00505AEE" w:rsidP="00C93493">
            <w:pPr>
              <w:spacing w:line="360" w:lineRule="exact"/>
              <w:jc w:val="right"/>
              <w:rPr>
                <w:rFonts w:ascii="Simplified Arabic" w:hAnsi="Simplified Arabic" w:cs="Simplified Arabic"/>
                <w:sz w:val="28"/>
                <w:szCs w:val="28"/>
                <w:rtl/>
              </w:rPr>
            </w:pPr>
            <w:r>
              <w:rPr>
                <w:rFonts w:ascii="Simplified Arabic" w:hAnsi="Simplified Arabic" w:cs="Simplified Arabic" w:hint="cs"/>
                <w:sz w:val="28"/>
                <w:szCs w:val="28"/>
                <w:rtl/>
              </w:rPr>
              <w:t>ب3-</w:t>
            </w:r>
          </w:p>
        </w:tc>
        <w:tc>
          <w:tcPr>
            <w:tcW w:w="8761" w:type="dxa"/>
          </w:tcPr>
          <w:p w:rsidR="00505AEE" w:rsidRDefault="00505AEE" w:rsidP="00C93493">
            <w:pPr>
              <w:spacing w:line="360" w:lineRule="exact"/>
              <w:rPr>
                <w:rFonts w:ascii="Simplified Arabic" w:hAnsi="Simplified Arabic" w:cs="Simplified Arabic"/>
                <w:sz w:val="28"/>
                <w:szCs w:val="28"/>
                <w:rtl/>
              </w:rPr>
            </w:pP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التعليم والتعلم</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المناقشة</w:t>
            </w:r>
          </w:p>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تمارين تطبيقية</w:t>
            </w:r>
          </w:p>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وسائل </w:t>
            </w:r>
            <w:r w:rsidR="001559CC">
              <w:rPr>
                <w:rFonts w:ascii="Simplified Arabic" w:hAnsi="Simplified Arabic" w:cs="Simplified Arabic" w:hint="cs"/>
                <w:sz w:val="28"/>
                <w:szCs w:val="28"/>
                <w:rtl/>
              </w:rPr>
              <w:t>إيضاح</w:t>
            </w:r>
            <w:r>
              <w:rPr>
                <w:rFonts w:ascii="Simplified Arabic" w:hAnsi="Simplified Arabic" w:cs="Simplified Arabic" w:hint="cs"/>
                <w:sz w:val="28"/>
                <w:szCs w:val="28"/>
                <w:rtl/>
              </w:rPr>
              <w:t xml:space="preserve"> باستخدام الحاسوب</w:t>
            </w:r>
          </w:p>
          <w:p w:rsidR="00505AEE" w:rsidRDefault="00505AEE" w:rsidP="00505AEE">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الاختبارات التحريرية</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التقييم</w:t>
            </w:r>
          </w:p>
        </w:tc>
      </w:tr>
      <w:tr w:rsidR="00505AEE" w:rsidTr="00C93493">
        <w:tc>
          <w:tcPr>
            <w:tcW w:w="9498" w:type="dxa"/>
            <w:gridSpan w:val="3"/>
          </w:tcPr>
          <w:p w:rsidR="00505AEE" w:rsidRDefault="001B01B2"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w:t>
            </w:r>
            <w:r w:rsidR="003B3495">
              <w:rPr>
                <w:rFonts w:ascii="Simplified Arabic" w:hAnsi="Simplified Arabic" w:cs="Simplified Arabic" w:hint="cs"/>
                <w:sz w:val="28"/>
                <w:szCs w:val="28"/>
                <w:rtl/>
              </w:rPr>
              <w:t xml:space="preserve"> قبلي بالموضوع الجديد</w:t>
            </w:r>
          </w:p>
          <w:p w:rsidR="00505AEE" w:rsidRDefault="003B3495"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الاختبار بعدي لموضوع المحاضرة</w:t>
            </w:r>
          </w:p>
          <w:p w:rsidR="00505AEE" w:rsidRDefault="003B3495" w:rsidP="003B3495">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طرح أسئلة للمناقشة</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ج- </w:t>
            </w:r>
            <w:r w:rsidR="003B3495">
              <w:rPr>
                <w:rFonts w:ascii="Simplified Arabic" w:hAnsi="Simplified Arabic" w:cs="Simplified Arabic" w:hint="cs"/>
                <w:sz w:val="28"/>
                <w:szCs w:val="28"/>
                <w:rtl/>
              </w:rPr>
              <w:t>الأهداف</w:t>
            </w:r>
            <w:r>
              <w:rPr>
                <w:rFonts w:ascii="Simplified Arabic" w:hAnsi="Simplified Arabic" w:cs="Simplified Arabic" w:hint="cs"/>
                <w:sz w:val="28"/>
                <w:szCs w:val="28"/>
                <w:rtl/>
              </w:rPr>
              <w:t xml:space="preserve"> الوجدانية والقيمية.</w:t>
            </w:r>
          </w:p>
        </w:tc>
      </w:tr>
      <w:tr w:rsidR="00505AEE" w:rsidTr="00C93493">
        <w:tc>
          <w:tcPr>
            <w:tcW w:w="709"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ج1.</w:t>
            </w:r>
          </w:p>
        </w:tc>
        <w:tc>
          <w:tcPr>
            <w:tcW w:w="8789" w:type="dxa"/>
            <w:gridSpan w:val="2"/>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الشعور بالمسؤولية باهمية عمله</w:t>
            </w:r>
          </w:p>
        </w:tc>
      </w:tr>
      <w:tr w:rsidR="00505AEE" w:rsidTr="00C93493">
        <w:tc>
          <w:tcPr>
            <w:tcW w:w="709"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ج2-</w:t>
            </w:r>
          </w:p>
        </w:tc>
        <w:tc>
          <w:tcPr>
            <w:tcW w:w="8789" w:type="dxa"/>
            <w:gridSpan w:val="2"/>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ك</w:t>
            </w:r>
            <w:r w:rsidR="003B3495">
              <w:rPr>
                <w:rFonts w:ascii="Simplified Arabic" w:hAnsi="Simplified Arabic" w:cs="Simplified Arabic" w:hint="cs"/>
                <w:sz w:val="28"/>
                <w:szCs w:val="28"/>
                <w:rtl/>
              </w:rPr>
              <w:t>اتمالسر</w:t>
            </w:r>
            <w:r>
              <w:rPr>
                <w:rFonts w:ascii="Simplified Arabic" w:hAnsi="Simplified Arabic" w:cs="Simplified Arabic" w:hint="cs"/>
                <w:sz w:val="28"/>
                <w:szCs w:val="28"/>
                <w:rtl/>
              </w:rPr>
              <w:t xml:space="preserve"> وعدم تفشي المعلومات</w:t>
            </w:r>
          </w:p>
        </w:tc>
      </w:tr>
      <w:tr w:rsidR="00505AEE" w:rsidTr="00C93493">
        <w:tc>
          <w:tcPr>
            <w:tcW w:w="709" w:type="dxa"/>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ج3-</w:t>
            </w:r>
          </w:p>
        </w:tc>
        <w:tc>
          <w:tcPr>
            <w:tcW w:w="8789" w:type="dxa"/>
            <w:gridSpan w:val="2"/>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روح الإبداع والتعلم</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التعليم والتعلم</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المناقشة</w:t>
            </w:r>
          </w:p>
          <w:p w:rsidR="00505AEE" w:rsidRDefault="001559CC" w:rsidP="001559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أعطاءأمثلة</w:t>
            </w:r>
            <w:r w:rsidR="00505AEE">
              <w:rPr>
                <w:rFonts w:ascii="Simplified Arabic" w:hAnsi="Simplified Arabic" w:cs="Simplified Arabic" w:hint="cs"/>
                <w:sz w:val="28"/>
                <w:szCs w:val="28"/>
                <w:rtl/>
              </w:rPr>
              <w:t xml:space="preserve"> تطبيقية عن المواضيع</w:t>
            </w:r>
          </w:p>
        </w:tc>
      </w:tr>
      <w:tr w:rsidR="00505AEE" w:rsidTr="00C93493">
        <w:tc>
          <w:tcPr>
            <w:tcW w:w="9498" w:type="dxa"/>
            <w:gridSpan w:val="3"/>
          </w:tcPr>
          <w:p w:rsidR="00505AEE" w:rsidRDefault="00505AEE" w:rsidP="00C93493">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       طرائق التقييم</w:t>
            </w:r>
          </w:p>
        </w:tc>
      </w:tr>
      <w:tr w:rsidR="00505AEE" w:rsidTr="00C93493">
        <w:tc>
          <w:tcPr>
            <w:tcW w:w="9498" w:type="dxa"/>
            <w:gridSpan w:val="3"/>
          </w:tcPr>
          <w:p w:rsidR="00505AEE" w:rsidRDefault="003B3495" w:rsidP="001559CC">
            <w:pPr>
              <w:spacing w:line="360" w:lineRule="exact"/>
              <w:rPr>
                <w:rFonts w:ascii="Simplified Arabic" w:hAnsi="Simplified Arabic" w:cs="Simplified Arabic"/>
                <w:sz w:val="28"/>
                <w:szCs w:val="28"/>
                <w:rtl/>
              </w:rPr>
            </w:pPr>
            <w:r>
              <w:rPr>
                <w:rFonts w:ascii="Simplified Arabic" w:hAnsi="Simplified Arabic" w:cs="Simplified Arabic" w:hint="cs"/>
                <w:sz w:val="28"/>
                <w:szCs w:val="28"/>
                <w:rtl/>
              </w:rPr>
              <w:t xml:space="preserve">الاختبارات </w:t>
            </w:r>
          </w:p>
        </w:tc>
      </w:tr>
    </w:tbl>
    <w:p w:rsidR="00ED00D5" w:rsidRPr="001559CC" w:rsidRDefault="00ED00D5" w:rsidP="00AC2D13">
      <w:pPr>
        <w:rPr>
          <w:rFonts w:ascii="Simplified Arabic" w:hAnsi="Simplified Arabic" w:cs="Simplified Arabic"/>
          <w:sz w:val="10"/>
          <w:szCs w:val="10"/>
          <w:rtl/>
        </w:rPr>
      </w:pPr>
    </w:p>
    <w:tbl>
      <w:tblPr>
        <w:tblStyle w:val="a3"/>
        <w:bidiVisual/>
        <w:tblW w:w="9498" w:type="dxa"/>
        <w:tblInd w:w="-517" w:type="dxa"/>
        <w:tblLook w:val="04A0"/>
      </w:tblPr>
      <w:tblGrid>
        <w:gridCol w:w="709"/>
        <w:gridCol w:w="8789"/>
      </w:tblGrid>
      <w:tr w:rsidR="00ED00D5" w:rsidTr="00ED00D5">
        <w:tc>
          <w:tcPr>
            <w:tcW w:w="70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د-</w:t>
            </w:r>
          </w:p>
        </w:tc>
        <w:tc>
          <w:tcPr>
            <w:tcW w:w="878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 xml:space="preserve">المهارات العامة والتأهيلية المنقولة (المهارات </w:t>
            </w:r>
            <w:r w:rsidR="001559CC">
              <w:rPr>
                <w:rFonts w:ascii="Simplified Arabic" w:hAnsi="Simplified Arabic" w:cs="Simplified Arabic" w:hint="cs"/>
                <w:sz w:val="28"/>
                <w:szCs w:val="28"/>
                <w:rtl/>
              </w:rPr>
              <w:t>الأخرى</w:t>
            </w:r>
            <w:r>
              <w:rPr>
                <w:rFonts w:ascii="Simplified Arabic" w:hAnsi="Simplified Arabic" w:cs="Simplified Arabic" w:hint="cs"/>
                <w:sz w:val="28"/>
                <w:szCs w:val="28"/>
                <w:rtl/>
              </w:rPr>
              <w:t xml:space="preserve"> المتعلقة بقابلية التوظيف والتطور الشخصي).</w:t>
            </w:r>
          </w:p>
        </w:tc>
      </w:tr>
      <w:tr w:rsidR="00ED00D5" w:rsidTr="00ED00D5">
        <w:tc>
          <w:tcPr>
            <w:tcW w:w="70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د1-</w:t>
            </w:r>
          </w:p>
        </w:tc>
        <w:tc>
          <w:tcPr>
            <w:tcW w:w="8789" w:type="dxa"/>
          </w:tcPr>
          <w:p w:rsidR="00ED00D5" w:rsidRDefault="001559CC" w:rsidP="00C93493">
            <w:pPr>
              <w:rPr>
                <w:rFonts w:ascii="Simplified Arabic" w:hAnsi="Simplified Arabic" w:cs="Simplified Arabic"/>
                <w:sz w:val="28"/>
                <w:szCs w:val="28"/>
                <w:rtl/>
              </w:rPr>
            </w:pPr>
            <w:r>
              <w:rPr>
                <w:rFonts w:ascii="Simplified Arabic" w:hAnsi="Simplified Arabic" w:cs="Simplified Arabic" w:hint="cs"/>
                <w:sz w:val="28"/>
                <w:szCs w:val="28"/>
                <w:rtl/>
              </w:rPr>
              <w:t>سرعة استقبال المعلومات</w:t>
            </w:r>
          </w:p>
        </w:tc>
      </w:tr>
      <w:tr w:rsidR="00ED00D5" w:rsidTr="00ED00D5">
        <w:tc>
          <w:tcPr>
            <w:tcW w:w="70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د2-</w:t>
            </w:r>
          </w:p>
        </w:tc>
        <w:tc>
          <w:tcPr>
            <w:tcW w:w="8789" w:type="dxa"/>
          </w:tcPr>
          <w:p w:rsidR="00ED00D5" w:rsidRDefault="001559CC" w:rsidP="00C93493">
            <w:pPr>
              <w:rPr>
                <w:rFonts w:ascii="Simplified Arabic" w:hAnsi="Simplified Arabic" w:cs="Simplified Arabic"/>
                <w:sz w:val="28"/>
                <w:szCs w:val="28"/>
                <w:rtl/>
              </w:rPr>
            </w:pPr>
            <w:r>
              <w:rPr>
                <w:rFonts w:ascii="Simplified Arabic" w:hAnsi="Simplified Arabic" w:cs="Simplified Arabic" w:hint="cs"/>
                <w:sz w:val="28"/>
                <w:szCs w:val="28"/>
                <w:rtl/>
              </w:rPr>
              <w:t>أعطاء الإجابة الصحيحة بأسرع وقت</w:t>
            </w:r>
          </w:p>
        </w:tc>
      </w:tr>
      <w:tr w:rsidR="00ED00D5" w:rsidTr="00ED00D5">
        <w:tc>
          <w:tcPr>
            <w:tcW w:w="70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د3-</w:t>
            </w:r>
          </w:p>
        </w:tc>
        <w:tc>
          <w:tcPr>
            <w:tcW w:w="8789" w:type="dxa"/>
          </w:tcPr>
          <w:p w:rsidR="00ED00D5" w:rsidRDefault="001559CC" w:rsidP="00C93493">
            <w:pPr>
              <w:rPr>
                <w:rFonts w:ascii="Simplified Arabic" w:hAnsi="Simplified Arabic" w:cs="Simplified Arabic"/>
                <w:sz w:val="28"/>
                <w:szCs w:val="28"/>
                <w:rtl/>
              </w:rPr>
            </w:pPr>
            <w:r>
              <w:rPr>
                <w:rFonts w:ascii="Simplified Arabic" w:hAnsi="Simplified Arabic" w:cs="Simplified Arabic" w:hint="cs"/>
                <w:sz w:val="28"/>
                <w:szCs w:val="28"/>
                <w:rtl/>
              </w:rPr>
              <w:t>تطبيق المعلومات بدقة وكفاءة</w:t>
            </w:r>
          </w:p>
        </w:tc>
      </w:tr>
      <w:tr w:rsidR="00ED00D5" w:rsidTr="00ED00D5">
        <w:tc>
          <w:tcPr>
            <w:tcW w:w="709" w:type="dxa"/>
          </w:tcPr>
          <w:p w:rsidR="00ED00D5" w:rsidRDefault="00ED00D5" w:rsidP="00C93493">
            <w:pPr>
              <w:rPr>
                <w:rFonts w:ascii="Simplified Arabic" w:hAnsi="Simplified Arabic" w:cs="Simplified Arabic"/>
                <w:sz w:val="28"/>
                <w:szCs w:val="28"/>
                <w:rtl/>
              </w:rPr>
            </w:pPr>
            <w:r>
              <w:rPr>
                <w:rFonts w:ascii="Simplified Arabic" w:hAnsi="Simplified Arabic" w:cs="Simplified Arabic" w:hint="cs"/>
                <w:sz w:val="28"/>
                <w:szCs w:val="28"/>
                <w:rtl/>
              </w:rPr>
              <w:t>د4-</w:t>
            </w:r>
          </w:p>
        </w:tc>
        <w:tc>
          <w:tcPr>
            <w:tcW w:w="8789" w:type="dxa"/>
          </w:tcPr>
          <w:p w:rsidR="00ED00D5" w:rsidRDefault="001559CC" w:rsidP="00C93493">
            <w:pPr>
              <w:rPr>
                <w:rFonts w:ascii="Simplified Arabic" w:hAnsi="Simplified Arabic" w:cs="Simplified Arabic"/>
                <w:sz w:val="28"/>
                <w:szCs w:val="28"/>
                <w:rtl/>
              </w:rPr>
            </w:pPr>
            <w:r>
              <w:rPr>
                <w:rFonts w:ascii="Simplified Arabic" w:hAnsi="Simplified Arabic" w:cs="Simplified Arabic" w:hint="cs"/>
                <w:sz w:val="28"/>
                <w:szCs w:val="28"/>
                <w:rtl/>
              </w:rPr>
              <w:t>سهولة نقل المعلومات</w:t>
            </w:r>
          </w:p>
        </w:tc>
      </w:tr>
    </w:tbl>
    <w:p w:rsidR="00ED00D5" w:rsidRDefault="00ED00D5" w:rsidP="00AC2D13">
      <w:pPr>
        <w:rPr>
          <w:rFonts w:ascii="Simplified Arabic" w:hAnsi="Simplified Arabic" w:cs="Simplified Arabic"/>
          <w:sz w:val="10"/>
          <w:szCs w:val="10"/>
          <w:rtl/>
        </w:rPr>
      </w:pPr>
    </w:p>
    <w:tbl>
      <w:tblPr>
        <w:tblStyle w:val="a3"/>
        <w:bidiVisual/>
        <w:tblW w:w="10099" w:type="dxa"/>
        <w:jc w:val="center"/>
        <w:tblInd w:w="-658" w:type="dxa"/>
        <w:tblLook w:val="04A0"/>
      </w:tblPr>
      <w:tblGrid>
        <w:gridCol w:w="827"/>
        <w:gridCol w:w="136"/>
        <w:gridCol w:w="861"/>
        <w:gridCol w:w="2508"/>
        <w:gridCol w:w="3162"/>
        <w:gridCol w:w="1276"/>
        <w:gridCol w:w="1329"/>
      </w:tblGrid>
      <w:tr w:rsidR="00115C42" w:rsidTr="00B61794">
        <w:trPr>
          <w:jc w:val="center"/>
        </w:trPr>
        <w:tc>
          <w:tcPr>
            <w:tcW w:w="827" w:type="dxa"/>
          </w:tcPr>
          <w:p w:rsidR="00115C42" w:rsidRPr="00115C42" w:rsidRDefault="00115C42" w:rsidP="00115C42">
            <w:pPr>
              <w:jc w:val="center"/>
              <w:rPr>
                <w:rFonts w:asciiTheme="minorBidi" w:hAnsiTheme="minorBidi"/>
                <w:sz w:val="28"/>
                <w:szCs w:val="28"/>
                <w:rtl/>
              </w:rPr>
            </w:pPr>
            <w:r w:rsidRPr="00115C42">
              <w:rPr>
                <w:rFonts w:asciiTheme="minorBidi" w:hAnsiTheme="minorBidi"/>
                <w:sz w:val="28"/>
                <w:szCs w:val="28"/>
                <w:rtl/>
              </w:rPr>
              <w:t>11.</w:t>
            </w:r>
          </w:p>
        </w:tc>
        <w:tc>
          <w:tcPr>
            <w:tcW w:w="9272" w:type="dxa"/>
            <w:gridSpan w:val="6"/>
          </w:tcPr>
          <w:p w:rsidR="00115C42" w:rsidRPr="00115C42" w:rsidRDefault="00115C42" w:rsidP="00115C42">
            <w:pPr>
              <w:jc w:val="center"/>
              <w:rPr>
                <w:rFonts w:asciiTheme="minorBidi" w:hAnsiTheme="minorBidi"/>
                <w:sz w:val="28"/>
                <w:szCs w:val="28"/>
                <w:rtl/>
              </w:rPr>
            </w:pPr>
            <w:r w:rsidRPr="00115C42">
              <w:rPr>
                <w:rFonts w:asciiTheme="minorBidi" w:hAnsiTheme="minorBidi"/>
                <w:sz w:val="28"/>
                <w:szCs w:val="28"/>
                <w:rtl/>
              </w:rPr>
              <w:t>بنية المقرر</w:t>
            </w:r>
          </w:p>
        </w:tc>
      </w:tr>
      <w:tr w:rsidR="00A61CED" w:rsidTr="00B61794">
        <w:trPr>
          <w:jc w:val="center"/>
        </w:trPr>
        <w:tc>
          <w:tcPr>
            <w:tcW w:w="963" w:type="dxa"/>
            <w:gridSpan w:val="2"/>
          </w:tcPr>
          <w:p w:rsidR="00974C62" w:rsidRPr="002747AF" w:rsidRDefault="00974C62" w:rsidP="00115C42">
            <w:pPr>
              <w:jc w:val="center"/>
              <w:rPr>
                <w:rFonts w:asciiTheme="minorBidi" w:hAnsiTheme="minorBidi"/>
                <w:sz w:val="24"/>
                <w:szCs w:val="24"/>
                <w:rtl/>
              </w:rPr>
            </w:pPr>
            <w:r w:rsidRPr="002747AF">
              <w:rPr>
                <w:rFonts w:asciiTheme="minorBidi" w:hAnsiTheme="minorBidi"/>
                <w:sz w:val="24"/>
                <w:szCs w:val="24"/>
                <w:rtl/>
              </w:rPr>
              <w:t>الأسبوع</w:t>
            </w:r>
          </w:p>
        </w:tc>
        <w:tc>
          <w:tcPr>
            <w:tcW w:w="861" w:type="dxa"/>
          </w:tcPr>
          <w:p w:rsidR="00974C62" w:rsidRPr="002747AF" w:rsidRDefault="00974C62" w:rsidP="00115C42">
            <w:pPr>
              <w:jc w:val="center"/>
              <w:rPr>
                <w:rFonts w:asciiTheme="minorBidi" w:hAnsiTheme="minorBidi"/>
                <w:sz w:val="24"/>
                <w:szCs w:val="24"/>
                <w:rtl/>
              </w:rPr>
            </w:pPr>
            <w:r w:rsidRPr="002747AF">
              <w:rPr>
                <w:rFonts w:asciiTheme="minorBidi" w:hAnsiTheme="minorBidi"/>
                <w:sz w:val="24"/>
                <w:szCs w:val="24"/>
                <w:rtl/>
              </w:rPr>
              <w:t>الساعات</w:t>
            </w:r>
          </w:p>
        </w:tc>
        <w:tc>
          <w:tcPr>
            <w:tcW w:w="2508" w:type="dxa"/>
          </w:tcPr>
          <w:p w:rsidR="00974C62" w:rsidRPr="002747AF" w:rsidRDefault="00974C62" w:rsidP="00115C42">
            <w:pPr>
              <w:jc w:val="center"/>
              <w:rPr>
                <w:rFonts w:asciiTheme="minorBidi" w:hAnsiTheme="minorBidi"/>
                <w:sz w:val="24"/>
                <w:szCs w:val="24"/>
                <w:rtl/>
              </w:rPr>
            </w:pPr>
            <w:r w:rsidRPr="002747AF">
              <w:rPr>
                <w:rFonts w:asciiTheme="minorBidi" w:hAnsiTheme="minorBidi"/>
                <w:sz w:val="24"/>
                <w:szCs w:val="24"/>
                <w:rtl/>
              </w:rPr>
              <w:t>مخرجات التعلم المطلوبة</w:t>
            </w:r>
          </w:p>
        </w:tc>
        <w:tc>
          <w:tcPr>
            <w:tcW w:w="3162" w:type="dxa"/>
          </w:tcPr>
          <w:p w:rsidR="00974C62" w:rsidRPr="002747AF" w:rsidRDefault="00974C62" w:rsidP="00115C42">
            <w:pPr>
              <w:jc w:val="center"/>
              <w:rPr>
                <w:rFonts w:asciiTheme="minorBidi" w:hAnsiTheme="minorBidi"/>
                <w:sz w:val="24"/>
                <w:szCs w:val="24"/>
                <w:rtl/>
              </w:rPr>
            </w:pPr>
            <w:r w:rsidRPr="002747AF">
              <w:rPr>
                <w:rFonts w:asciiTheme="minorBidi" w:hAnsiTheme="minorBidi"/>
                <w:sz w:val="24"/>
                <w:szCs w:val="24"/>
                <w:rtl/>
              </w:rPr>
              <w:t>اسم الوحدة/ او الموضوع</w:t>
            </w:r>
          </w:p>
        </w:tc>
        <w:tc>
          <w:tcPr>
            <w:tcW w:w="1276" w:type="dxa"/>
          </w:tcPr>
          <w:p w:rsidR="00974C62" w:rsidRPr="002747AF" w:rsidRDefault="00974C62" w:rsidP="00115C42">
            <w:pPr>
              <w:jc w:val="center"/>
              <w:rPr>
                <w:rFonts w:asciiTheme="minorBidi" w:hAnsiTheme="minorBidi"/>
                <w:sz w:val="24"/>
                <w:szCs w:val="24"/>
                <w:rtl/>
              </w:rPr>
            </w:pPr>
            <w:r w:rsidRPr="002747AF">
              <w:rPr>
                <w:rFonts w:asciiTheme="minorBidi" w:hAnsiTheme="minorBidi"/>
                <w:sz w:val="24"/>
                <w:szCs w:val="24"/>
                <w:rtl/>
              </w:rPr>
              <w:t xml:space="preserve">طريقة </w:t>
            </w:r>
            <w:r w:rsidR="00115C42" w:rsidRPr="002747AF">
              <w:rPr>
                <w:rFonts w:asciiTheme="minorBidi" w:hAnsiTheme="minorBidi"/>
                <w:sz w:val="24"/>
                <w:szCs w:val="24"/>
                <w:rtl/>
              </w:rPr>
              <w:t>التعليم</w:t>
            </w:r>
          </w:p>
        </w:tc>
        <w:tc>
          <w:tcPr>
            <w:tcW w:w="1329" w:type="dxa"/>
          </w:tcPr>
          <w:p w:rsidR="00974C62" w:rsidRPr="002747AF" w:rsidRDefault="00115C42" w:rsidP="00115C42">
            <w:pPr>
              <w:jc w:val="center"/>
              <w:rPr>
                <w:rFonts w:asciiTheme="minorBidi" w:hAnsiTheme="minorBidi"/>
                <w:sz w:val="24"/>
                <w:szCs w:val="24"/>
                <w:rtl/>
              </w:rPr>
            </w:pPr>
            <w:r w:rsidRPr="002747AF">
              <w:rPr>
                <w:rFonts w:asciiTheme="minorBidi" w:hAnsiTheme="minorBidi"/>
                <w:sz w:val="24"/>
                <w:szCs w:val="24"/>
                <w:rtl/>
              </w:rPr>
              <w:t>طريقة التقييم</w:t>
            </w:r>
          </w:p>
        </w:tc>
      </w:tr>
      <w:tr w:rsidR="00C93493" w:rsidTr="00B61794">
        <w:trPr>
          <w:jc w:val="center"/>
        </w:trPr>
        <w:tc>
          <w:tcPr>
            <w:tcW w:w="963" w:type="dxa"/>
            <w:gridSpan w:val="2"/>
            <w:vAlign w:val="center"/>
          </w:tcPr>
          <w:p w:rsidR="00C93493" w:rsidRPr="00115C42" w:rsidRDefault="00C93493">
            <w:pPr>
              <w:pStyle w:val="a5"/>
              <w:bidi/>
              <w:spacing w:before="0" w:beforeAutospacing="0" w:after="0" w:afterAutospacing="0"/>
              <w:jc w:val="lowKashida"/>
              <w:rPr>
                <w:rFonts w:ascii="Arial" w:hAnsi="Arial" w:cs="Arial"/>
                <w:lang w:bidi="ar-IQ"/>
              </w:rPr>
            </w:pPr>
            <w:r w:rsidRPr="00115C42">
              <w:rPr>
                <w:rFonts w:ascii="Constantia" w:hAnsi="Arial" w:cs="Arial"/>
                <w:color w:val="000000"/>
                <w:kern w:val="24"/>
                <w:rtl/>
              </w:rPr>
              <w:t xml:space="preserve">الأول </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443BFC" w:rsidRDefault="00C93493" w:rsidP="00C93493">
            <w:pPr>
              <w:rPr>
                <w:rFonts w:asciiTheme="minorBidi" w:hAnsiTheme="minorBidi"/>
                <w:sz w:val="24"/>
                <w:szCs w:val="24"/>
                <w:rtl/>
                <w:lang w:bidi="ar-IQ"/>
              </w:rPr>
            </w:pPr>
            <w:r w:rsidRPr="00443BFC">
              <w:rPr>
                <w:rFonts w:asciiTheme="minorBidi" w:hAnsiTheme="minorBidi"/>
                <w:sz w:val="24"/>
                <w:szCs w:val="24"/>
                <w:rtl/>
                <w:lang w:bidi="ar-IQ"/>
              </w:rPr>
              <w:t>ان يتعرف الطالب على  تعريف النظام الصحي والصحة وما هي الخدمات الصحية واساسيات النظام الصحي</w:t>
            </w:r>
          </w:p>
        </w:tc>
        <w:tc>
          <w:tcPr>
            <w:tcW w:w="3162" w:type="dxa"/>
            <w:vAlign w:val="center"/>
          </w:tcPr>
          <w:p w:rsidR="00C93493" w:rsidRPr="00115C42" w:rsidRDefault="00C93493">
            <w:pPr>
              <w:pStyle w:val="a5"/>
              <w:bidi/>
              <w:spacing w:before="0" w:beforeAutospacing="0" w:after="0" w:afterAutospacing="0"/>
              <w:jc w:val="lowKashida"/>
              <w:rPr>
                <w:rFonts w:ascii="Arial" w:hAnsi="Arial" w:cs="Arial"/>
                <w:lang w:bidi="ar-IQ"/>
              </w:rPr>
            </w:pPr>
            <w:r w:rsidRPr="00115C42">
              <w:rPr>
                <w:rFonts w:ascii="Constantia" w:hAnsi="Constantia" w:cs="Arial"/>
                <w:color w:val="000000"/>
                <w:kern w:val="24"/>
                <w:rtl/>
                <w:lang w:bidi="ar-IQ"/>
              </w:rPr>
              <w:t>النظام الصحي،الخدمات الصحية وأنواعها،أنواع النظام الصحي،الرعايا الصحية والوقائية الصحية،أساسيات النظام الصحي</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115C42" w:rsidRDefault="00C93493">
            <w:pPr>
              <w:pStyle w:val="a5"/>
              <w:bidi/>
              <w:spacing w:before="0" w:beforeAutospacing="0" w:after="0" w:afterAutospacing="0"/>
              <w:jc w:val="lowKashida"/>
              <w:rPr>
                <w:rFonts w:ascii="Arial" w:hAnsi="Arial" w:cs="Arial"/>
                <w:lang w:bidi="ar-IQ"/>
              </w:rPr>
            </w:pPr>
            <w:r w:rsidRPr="00115C42">
              <w:rPr>
                <w:rFonts w:ascii="Constantia" w:hAnsi="Arial" w:cs="Arial"/>
                <w:color w:val="000000"/>
                <w:kern w:val="24"/>
                <w:rtl/>
              </w:rPr>
              <w:t xml:space="preserve">الثاني </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443BFC" w:rsidRDefault="00443BFC" w:rsidP="00443BFC">
            <w:pPr>
              <w:rPr>
                <w:rFonts w:asciiTheme="minorBidi" w:hAnsiTheme="minorBidi"/>
                <w:sz w:val="24"/>
                <w:szCs w:val="24"/>
                <w:rtl/>
                <w:lang w:bidi="ar-IQ"/>
              </w:rPr>
            </w:pPr>
            <w:r w:rsidRPr="00443BFC">
              <w:rPr>
                <w:rFonts w:asciiTheme="minorBidi" w:hAnsiTheme="minorBidi"/>
                <w:sz w:val="24"/>
                <w:szCs w:val="24"/>
                <w:rtl/>
              </w:rPr>
              <w:t xml:space="preserve">ان يتعرف الطالب على اهداف النظام الصحي وكيف يتم تقييم النظام. </w:t>
            </w:r>
          </w:p>
        </w:tc>
        <w:tc>
          <w:tcPr>
            <w:tcW w:w="3162" w:type="dxa"/>
            <w:vAlign w:val="center"/>
          </w:tcPr>
          <w:p w:rsidR="00C93493" w:rsidRPr="00115C42" w:rsidRDefault="00C93493" w:rsidP="00115C42">
            <w:pPr>
              <w:pStyle w:val="a5"/>
              <w:bidi/>
              <w:spacing w:before="0" w:beforeAutospacing="0" w:after="0" w:afterAutospacing="0"/>
              <w:rPr>
                <w:rFonts w:ascii="Arial" w:hAnsi="Arial" w:cs="Arial"/>
                <w:lang w:bidi="ar-IQ"/>
              </w:rPr>
            </w:pPr>
            <w:r w:rsidRPr="00115C42">
              <w:rPr>
                <w:rFonts w:ascii="Constantia" w:hAnsi="Arial" w:cs="Arial"/>
                <w:color w:val="000000"/>
                <w:kern w:val="24"/>
                <w:rtl/>
              </w:rPr>
              <w:t>النظام القومي الكلي لتقديم الخدمات الصحية،أهداف النظام الصحي القومي،تقييم النظام الصحي.</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115C42" w:rsidRDefault="00C93493">
            <w:pPr>
              <w:pStyle w:val="a5"/>
              <w:bidi/>
              <w:spacing w:before="0" w:beforeAutospacing="0" w:after="0" w:afterAutospacing="0"/>
              <w:jc w:val="lowKashida"/>
              <w:rPr>
                <w:rFonts w:ascii="Arial" w:hAnsi="Arial" w:cs="Arial"/>
                <w:lang w:bidi="ar-IQ"/>
              </w:rPr>
            </w:pPr>
            <w:r w:rsidRPr="00115C42">
              <w:rPr>
                <w:rFonts w:ascii="Constantia" w:hAnsi="Arial" w:cs="Arial"/>
                <w:color w:val="000000"/>
                <w:kern w:val="24"/>
                <w:rtl/>
              </w:rPr>
              <w:t>الثالث</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443BFC" w:rsidRDefault="00443BFC" w:rsidP="00443BFC">
            <w:pPr>
              <w:rPr>
                <w:rFonts w:asciiTheme="minorBidi" w:hAnsiTheme="minorBidi"/>
                <w:sz w:val="24"/>
                <w:szCs w:val="24"/>
                <w:rtl/>
                <w:lang w:bidi="ar-IQ"/>
              </w:rPr>
            </w:pPr>
            <w:r w:rsidRPr="00443BFC">
              <w:rPr>
                <w:rFonts w:asciiTheme="minorBidi" w:hAnsiTheme="minorBidi"/>
                <w:sz w:val="24"/>
                <w:szCs w:val="24"/>
                <w:rtl/>
              </w:rPr>
              <w:t>ان يتعرف الطالب على التخطيط واهم مراحله وما هو التخطيط الصحي في العراق</w:t>
            </w:r>
          </w:p>
        </w:tc>
        <w:tc>
          <w:tcPr>
            <w:tcW w:w="3162" w:type="dxa"/>
            <w:vAlign w:val="center"/>
          </w:tcPr>
          <w:p w:rsidR="00C93493" w:rsidRPr="00115C42" w:rsidRDefault="00C93493">
            <w:pPr>
              <w:pStyle w:val="a5"/>
              <w:bidi/>
              <w:spacing w:before="0" w:beforeAutospacing="0" w:after="0" w:afterAutospacing="0"/>
              <w:rPr>
                <w:rFonts w:ascii="Arial" w:hAnsi="Arial" w:cs="Arial"/>
                <w:lang w:bidi="ar-IQ"/>
              </w:rPr>
            </w:pPr>
            <w:r w:rsidRPr="00115C42">
              <w:rPr>
                <w:rFonts w:ascii="Constantia" w:hAnsi="Arial" w:cs="Arial"/>
                <w:color w:val="000000"/>
                <w:kern w:val="24"/>
                <w:rtl/>
              </w:rPr>
              <w:t>التخطيط الصحي، مراحل التخطيط الصحي،التخطيط الصحي في العراق</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115C42" w:rsidRDefault="00C93493">
            <w:pPr>
              <w:pStyle w:val="a5"/>
              <w:bidi/>
              <w:spacing w:before="0" w:beforeAutospacing="0" w:after="0" w:afterAutospacing="0"/>
              <w:jc w:val="lowKashida"/>
              <w:rPr>
                <w:rFonts w:ascii="Arial" w:hAnsi="Arial" w:cs="Arial"/>
                <w:rtl/>
                <w:lang w:bidi="ar-IQ"/>
              </w:rPr>
            </w:pPr>
            <w:r w:rsidRPr="00115C42">
              <w:rPr>
                <w:rFonts w:ascii="Constantia" w:hAnsi="Arial" w:cs="Arial"/>
                <w:color w:val="000000"/>
                <w:kern w:val="24"/>
                <w:rtl/>
              </w:rPr>
              <w:t xml:space="preserve">الرابع </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443BFC" w:rsidRPr="00443BFC" w:rsidRDefault="00443BFC" w:rsidP="00443BFC">
            <w:pPr>
              <w:rPr>
                <w:rFonts w:asciiTheme="minorBidi" w:hAnsiTheme="minorBidi"/>
                <w:sz w:val="24"/>
                <w:szCs w:val="24"/>
              </w:rPr>
            </w:pPr>
            <w:r w:rsidRPr="00443BFC">
              <w:rPr>
                <w:rFonts w:asciiTheme="minorBidi" w:hAnsiTheme="minorBidi"/>
                <w:sz w:val="24"/>
                <w:szCs w:val="24"/>
                <w:rtl/>
              </w:rPr>
              <w:t xml:space="preserve">ان يتعرف الطالب على نظم المعلومات الصحية وانواعها </w:t>
            </w:r>
          </w:p>
          <w:p w:rsidR="00C93493" w:rsidRPr="00443BFC" w:rsidRDefault="00C93493" w:rsidP="00AC2D13">
            <w:pPr>
              <w:rPr>
                <w:rFonts w:ascii="Simplified Arabic" w:hAnsi="Simplified Arabic" w:cs="Simplified Arabic"/>
                <w:sz w:val="28"/>
                <w:szCs w:val="28"/>
                <w:rtl/>
              </w:rPr>
            </w:pPr>
          </w:p>
        </w:tc>
        <w:tc>
          <w:tcPr>
            <w:tcW w:w="3162" w:type="dxa"/>
            <w:vAlign w:val="center"/>
          </w:tcPr>
          <w:p w:rsidR="00C93493" w:rsidRPr="00115C42" w:rsidRDefault="00C93493">
            <w:pPr>
              <w:pStyle w:val="a5"/>
              <w:bidi/>
              <w:spacing w:before="0" w:beforeAutospacing="0" w:after="0" w:afterAutospacing="0"/>
              <w:rPr>
                <w:rFonts w:ascii="Arial" w:hAnsi="Arial" w:cs="Arial"/>
                <w:lang w:bidi="ar-IQ"/>
              </w:rPr>
            </w:pPr>
            <w:r w:rsidRPr="00115C42">
              <w:rPr>
                <w:rFonts w:ascii="Constantia" w:hAnsi="Arial" w:cs="Arial"/>
                <w:color w:val="000000"/>
                <w:kern w:val="24"/>
                <w:rtl/>
              </w:rPr>
              <w:t>نظام المعلومات الصحية،أنواع نظم المعلومات،نظام السجلات ،نظام الاستشارات الطبية، نظام البحوث التسويق</w:t>
            </w:r>
            <w:r w:rsidRPr="00115C42">
              <w:rPr>
                <w:rFonts w:ascii="Constantia" w:hAnsi="Constantia" w:cs="Arial"/>
                <w:color w:val="000000"/>
                <w:kern w:val="24"/>
                <w:rtl/>
                <w:lang w:bidi="ar-IQ"/>
              </w:rPr>
              <w:t xml:space="preserve"> ،</w:t>
            </w:r>
            <w:r w:rsidRPr="00115C42">
              <w:rPr>
                <w:rFonts w:ascii="Constantia" w:hAnsi="Arial" w:cs="Arial"/>
                <w:color w:val="000000"/>
                <w:kern w:val="24"/>
                <w:rtl/>
              </w:rPr>
              <w:t>إجراءات البحث التسويقي،الحصول على البيانات،بيانات خاصة بإمكانات المنظمة الصحية،بيانات خاصة بالمنظمة الصحية،بيانات خاصة باقتصاديات الصحة</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115C42" w:rsidRDefault="00C93493">
            <w:pPr>
              <w:pStyle w:val="a5"/>
              <w:bidi/>
              <w:spacing w:before="0" w:beforeAutospacing="0" w:after="0" w:afterAutospacing="0"/>
              <w:jc w:val="lowKashida"/>
              <w:rPr>
                <w:rFonts w:ascii="Arial" w:hAnsi="Arial" w:cs="Arial"/>
                <w:lang w:bidi="ar-IQ"/>
              </w:rPr>
            </w:pPr>
            <w:r w:rsidRPr="00115C42">
              <w:rPr>
                <w:rFonts w:ascii="Constantia" w:hAnsi="Arial" w:cs="Arial"/>
                <w:color w:val="000000"/>
                <w:kern w:val="24"/>
                <w:rtl/>
              </w:rPr>
              <w:t>الخامس</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443BFC" w:rsidRDefault="00443BFC" w:rsidP="00443BFC">
            <w:pPr>
              <w:rPr>
                <w:rFonts w:asciiTheme="minorBidi" w:hAnsiTheme="minorBidi"/>
                <w:sz w:val="24"/>
                <w:szCs w:val="24"/>
                <w:rtl/>
                <w:lang w:bidi="ar-IQ"/>
              </w:rPr>
            </w:pPr>
            <w:r w:rsidRPr="00443BFC">
              <w:rPr>
                <w:rFonts w:asciiTheme="minorBidi" w:hAnsiTheme="minorBidi"/>
                <w:sz w:val="24"/>
                <w:szCs w:val="24"/>
                <w:rtl/>
              </w:rPr>
              <w:t>ان يتعرف الطالب على الاساليب العلمية للحصول على البيانات في جميع انواعها وكيف يتم اختيار النماذج البديلة.</w:t>
            </w:r>
          </w:p>
        </w:tc>
        <w:tc>
          <w:tcPr>
            <w:tcW w:w="3162" w:type="dxa"/>
            <w:vAlign w:val="center"/>
          </w:tcPr>
          <w:p w:rsidR="00C93493" w:rsidRPr="00115C42" w:rsidRDefault="00C93493" w:rsidP="00115C42">
            <w:pPr>
              <w:pStyle w:val="a5"/>
              <w:bidi/>
              <w:spacing w:before="0" w:beforeAutospacing="0" w:after="0" w:afterAutospacing="0"/>
              <w:rPr>
                <w:rFonts w:ascii="Arial" w:hAnsi="Arial" w:cs="Arial"/>
                <w:lang w:bidi="ar-IQ"/>
              </w:rPr>
            </w:pPr>
            <w:r w:rsidRPr="00115C42">
              <w:rPr>
                <w:rFonts w:ascii="Constantia" w:hAnsi="Arial" w:cs="Arial"/>
                <w:color w:val="000000"/>
                <w:kern w:val="24"/>
                <w:rtl/>
              </w:rPr>
              <w:t>الأساليب العملية للحصول على البيانات،بيانات  تخص اقتصاديات الصحة</w:t>
            </w:r>
            <w:r>
              <w:rPr>
                <w:rFonts w:ascii="Constantia" w:hAnsi="Arial" w:cs="Arial" w:hint="cs"/>
                <w:color w:val="000000"/>
                <w:kern w:val="24"/>
                <w:rtl/>
              </w:rPr>
              <w:t>،</w:t>
            </w:r>
            <w:r w:rsidRPr="00115C42">
              <w:rPr>
                <w:rFonts w:ascii="Constantia" w:hAnsi="Arial" w:cs="Arial"/>
                <w:color w:val="000000"/>
                <w:kern w:val="24"/>
                <w:rtl/>
              </w:rPr>
              <w:t>بيانات أساسية، بيانات دورية، بيانات الوحدة الوقائية</w:t>
            </w:r>
            <w:r w:rsidRPr="00115C42">
              <w:rPr>
                <w:rFonts w:ascii="Constantia" w:hAnsi="Constantia" w:cs="Arial"/>
                <w:color w:val="000000"/>
                <w:kern w:val="24"/>
                <w:rtl/>
                <w:lang w:bidi="ar-IQ"/>
              </w:rPr>
              <w:t xml:space="preserve"> ،</w:t>
            </w:r>
            <w:r w:rsidRPr="00115C42">
              <w:rPr>
                <w:rFonts w:ascii="Constantia" w:hAnsi="Arial" w:cs="Arial"/>
                <w:color w:val="000000"/>
                <w:kern w:val="24"/>
                <w:rtl/>
              </w:rPr>
              <w:t>النماذج البديلة،المداخل الإدارية والتنظيمية البديلة</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A61CED" w:rsidRDefault="00C93493">
            <w:pPr>
              <w:pStyle w:val="a5"/>
              <w:bidi/>
              <w:spacing w:before="0" w:beforeAutospacing="0" w:after="0" w:afterAutospacing="0"/>
              <w:jc w:val="lowKashida"/>
              <w:rPr>
                <w:rFonts w:ascii="Arial" w:hAnsi="Arial" w:cs="Arial"/>
                <w:lang w:bidi="ar-IQ"/>
              </w:rPr>
            </w:pPr>
            <w:r w:rsidRPr="00A61CED">
              <w:rPr>
                <w:rFonts w:ascii="Constantia" w:hAnsi="Arial" w:cs="Arial"/>
                <w:color w:val="000000"/>
                <w:kern w:val="24"/>
                <w:rtl/>
              </w:rPr>
              <w:t>السادس</w:t>
            </w:r>
          </w:p>
        </w:tc>
        <w:tc>
          <w:tcPr>
            <w:tcW w:w="861" w:type="dxa"/>
          </w:tcPr>
          <w:p w:rsidR="00C93493" w:rsidRDefault="00C93493" w:rsidP="00AC2D13">
            <w:pPr>
              <w:rPr>
                <w:rFonts w:ascii="Simplified Arabic" w:hAnsi="Simplified Arabic" w:cs="Simplified Arabic"/>
                <w:sz w:val="28"/>
                <w:szCs w:val="28"/>
                <w:rtl/>
                <w:lang w:bidi="ar-IQ"/>
              </w:rPr>
            </w:pPr>
          </w:p>
        </w:tc>
        <w:tc>
          <w:tcPr>
            <w:tcW w:w="2508" w:type="dxa"/>
          </w:tcPr>
          <w:p w:rsidR="00C93493" w:rsidRPr="00443BFC" w:rsidRDefault="00443BFC" w:rsidP="00443BFC">
            <w:pPr>
              <w:rPr>
                <w:rFonts w:asciiTheme="minorBidi" w:hAnsiTheme="minorBidi"/>
                <w:sz w:val="24"/>
                <w:szCs w:val="24"/>
                <w:rtl/>
              </w:rPr>
            </w:pPr>
            <w:r w:rsidRPr="00443BFC">
              <w:rPr>
                <w:rFonts w:asciiTheme="minorBidi" w:hAnsiTheme="minorBidi"/>
                <w:sz w:val="24"/>
                <w:szCs w:val="24"/>
                <w:rtl/>
              </w:rPr>
              <w:t>ان يتعرف الطالب على نماذج الادارة الصحية بجميع انواعها</w:t>
            </w:r>
          </w:p>
        </w:tc>
        <w:tc>
          <w:tcPr>
            <w:tcW w:w="3162" w:type="dxa"/>
            <w:vAlign w:val="center"/>
          </w:tcPr>
          <w:p w:rsidR="00C93493" w:rsidRPr="00115C42" w:rsidRDefault="00C93493" w:rsidP="00115C42">
            <w:pPr>
              <w:pStyle w:val="a5"/>
              <w:bidi/>
              <w:spacing w:before="0" w:beforeAutospacing="0" w:after="0" w:afterAutospacing="0"/>
              <w:jc w:val="lowKashida"/>
              <w:rPr>
                <w:rFonts w:ascii="Arial" w:hAnsi="Arial" w:cs="Arial"/>
                <w:lang w:bidi="ar-IQ"/>
              </w:rPr>
            </w:pPr>
            <w:r w:rsidRPr="00115C42">
              <w:rPr>
                <w:rFonts w:ascii="Constantia" w:hAnsi="Constantia" w:cs="Arial"/>
                <w:color w:val="000000"/>
                <w:kern w:val="24"/>
                <w:rtl/>
              </w:rPr>
              <w:t>النموذج الفردي في أدارة المنظمة الصحية، نموذج الكفيل، نموذج الحد الأقصى للخدمات الصحية</w:t>
            </w:r>
            <w:r w:rsidRPr="00115C42">
              <w:rPr>
                <w:rFonts w:ascii="Constantia" w:hAnsi="Constantia" w:cs="Arial"/>
                <w:color w:val="000000"/>
                <w:kern w:val="24"/>
                <w:rtl/>
                <w:lang w:bidi="ar-IQ"/>
              </w:rPr>
              <w:t xml:space="preserve"> ،</w:t>
            </w:r>
            <w:r w:rsidRPr="00115C42">
              <w:rPr>
                <w:rFonts w:ascii="Constantia" w:hAnsi="Constantia" w:cs="Arial"/>
                <w:color w:val="000000"/>
                <w:kern w:val="24"/>
                <w:rtl/>
              </w:rPr>
              <w:t>النموذج الوظيفي،النموذج الحكومي</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A61CED" w:rsidRDefault="00C93493">
            <w:pPr>
              <w:pStyle w:val="a5"/>
              <w:bidi/>
              <w:spacing w:before="0" w:beforeAutospacing="0" w:after="0" w:afterAutospacing="0"/>
              <w:jc w:val="lowKashida"/>
              <w:rPr>
                <w:rFonts w:ascii="Arial" w:hAnsi="Arial" w:cs="Arial"/>
                <w:lang w:bidi="ar-IQ"/>
              </w:rPr>
            </w:pPr>
            <w:r w:rsidRPr="00A61CED">
              <w:rPr>
                <w:rFonts w:ascii="Constantia" w:hAnsi="Arial" w:cs="Arial"/>
                <w:color w:val="000000"/>
                <w:kern w:val="24"/>
                <w:rtl/>
              </w:rPr>
              <w:t>السابع</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2747AF" w:rsidRDefault="002747AF" w:rsidP="002747AF">
            <w:pPr>
              <w:rPr>
                <w:rFonts w:asciiTheme="minorBidi" w:hAnsiTheme="minorBidi"/>
                <w:sz w:val="24"/>
                <w:szCs w:val="24"/>
                <w:rtl/>
                <w:lang w:bidi="ar-IQ"/>
              </w:rPr>
            </w:pPr>
            <w:r w:rsidRPr="002747AF">
              <w:rPr>
                <w:rFonts w:asciiTheme="minorBidi" w:hAnsiTheme="minorBidi"/>
                <w:sz w:val="24"/>
                <w:szCs w:val="24"/>
                <w:rtl/>
              </w:rPr>
              <w:t xml:space="preserve">ان يتعرف الطالب على  المشكلات الاقتصادية والنظام الصحي وان يتعرف مدخل العلاقات العامة في ادارة المنظمات </w:t>
            </w:r>
          </w:p>
        </w:tc>
        <w:tc>
          <w:tcPr>
            <w:tcW w:w="3162" w:type="dxa"/>
            <w:vAlign w:val="center"/>
          </w:tcPr>
          <w:p w:rsidR="00C93493" w:rsidRPr="00115C42" w:rsidRDefault="00C93493" w:rsidP="00115C42">
            <w:pPr>
              <w:pStyle w:val="a5"/>
              <w:bidi/>
              <w:spacing w:before="0" w:beforeAutospacing="0" w:after="0" w:afterAutospacing="0"/>
              <w:jc w:val="lowKashida"/>
              <w:rPr>
                <w:rFonts w:ascii="Constantia" w:hAnsi="Constantia" w:cs="Arial"/>
                <w:color w:val="000000"/>
                <w:kern w:val="24"/>
                <w:rtl/>
              </w:rPr>
            </w:pPr>
            <w:r w:rsidRPr="00115C42">
              <w:rPr>
                <w:rFonts w:ascii="Constantia" w:hAnsi="Constantia" w:cs="Arial"/>
                <w:color w:val="000000"/>
                <w:kern w:val="24"/>
                <w:rtl/>
              </w:rPr>
              <w:t>مقارنة المشكلات الاقتصادية والنظام الصحي ، مدخل العلاقات العام في أدارة  المنظمة الصحية،المدخل التركيبي</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A61CED" w:rsidRDefault="00C93493">
            <w:pPr>
              <w:pStyle w:val="a5"/>
              <w:bidi/>
              <w:spacing w:before="0" w:beforeAutospacing="0" w:after="0" w:afterAutospacing="0"/>
              <w:jc w:val="lowKashida"/>
              <w:rPr>
                <w:rFonts w:ascii="Arial" w:hAnsi="Arial" w:cs="Arial"/>
                <w:rtl/>
                <w:lang w:bidi="ar-IQ"/>
              </w:rPr>
            </w:pPr>
            <w:r w:rsidRPr="00A61CED">
              <w:rPr>
                <w:rFonts w:ascii="Constantia" w:hAnsi="Arial" w:cs="Arial"/>
                <w:color w:val="000000"/>
                <w:kern w:val="24"/>
                <w:rtl/>
              </w:rPr>
              <w:t xml:space="preserve">الثامن </w:t>
            </w:r>
          </w:p>
        </w:tc>
        <w:tc>
          <w:tcPr>
            <w:tcW w:w="861" w:type="dxa"/>
          </w:tcPr>
          <w:p w:rsidR="00C93493" w:rsidRDefault="00C93493" w:rsidP="00AC2D13">
            <w:pPr>
              <w:rPr>
                <w:rFonts w:ascii="Simplified Arabic" w:hAnsi="Simplified Arabic" w:cs="Simplified Arabic"/>
                <w:sz w:val="28"/>
                <w:szCs w:val="28"/>
                <w:rtl/>
              </w:rPr>
            </w:pPr>
          </w:p>
        </w:tc>
        <w:tc>
          <w:tcPr>
            <w:tcW w:w="2508" w:type="dxa"/>
          </w:tcPr>
          <w:p w:rsidR="00C93493" w:rsidRPr="00B61794" w:rsidRDefault="00B61794" w:rsidP="00B61794">
            <w:pPr>
              <w:rPr>
                <w:rFonts w:asciiTheme="minorBidi" w:hAnsiTheme="minorBidi"/>
                <w:sz w:val="24"/>
                <w:szCs w:val="24"/>
                <w:rtl/>
                <w:lang w:bidi="ar-IQ"/>
              </w:rPr>
            </w:pPr>
            <w:r w:rsidRPr="00B61794">
              <w:rPr>
                <w:rFonts w:asciiTheme="minorBidi" w:hAnsiTheme="minorBidi"/>
                <w:sz w:val="24"/>
                <w:szCs w:val="24"/>
                <w:rtl/>
              </w:rPr>
              <w:t>ان تعرف الطالب المدخل السلوكي وتحليل السكان وقياس البيئة في ادارة المستشفى</w:t>
            </w:r>
          </w:p>
        </w:tc>
        <w:tc>
          <w:tcPr>
            <w:tcW w:w="3162" w:type="dxa"/>
            <w:vAlign w:val="center"/>
          </w:tcPr>
          <w:p w:rsidR="00C93493" w:rsidRPr="00115C42" w:rsidRDefault="00C93493" w:rsidP="00A61CED">
            <w:pPr>
              <w:pStyle w:val="a5"/>
              <w:bidi/>
              <w:spacing w:before="0" w:beforeAutospacing="0" w:after="0" w:afterAutospacing="0"/>
              <w:jc w:val="lowKashida"/>
              <w:rPr>
                <w:rFonts w:ascii="Constantia" w:hAnsi="Constantia" w:cs="Arial"/>
                <w:color w:val="000000"/>
                <w:kern w:val="24"/>
                <w:rtl/>
              </w:rPr>
            </w:pPr>
            <w:r w:rsidRPr="00A61CED">
              <w:rPr>
                <w:rFonts w:ascii="Constantia" w:hAnsi="Constantia" w:cs="Arial"/>
                <w:color w:val="000000"/>
                <w:kern w:val="24"/>
                <w:rtl/>
              </w:rPr>
              <w:t>تحليل السكان وقياس البيئة في أدارة المستشفى ،المدخل السلوكي الطبي في أدارة المستشفيات</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A61CED" w:rsidRDefault="00C93493">
            <w:pPr>
              <w:pStyle w:val="a5"/>
              <w:bidi/>
              <w:spacing w:before="0" w:beforeAutospacing="0" w:after="0" w:afterAutospacing="0"/>
              <w:jc w:val="lowKashida"/>
              <w:rPr>
                <w:rFonts w:ascii="Arial" w:hAnsi="Arial" w:cs="Arial"/>
                <w:lang w:bidi="ar-IQ"/>
              </w:rPr>
            </w:pPr>
            <w:r w:rsidRPr="00A61CED">
              <w:rPr>
                <w:rFonts w:ascii="Constantia" w:hAnsi="Arial" w:cs="Arial"/>
                <w:color w:val="000000"/>
                <w:kern w:val="24"/>
                <w:rtl/>
              </w:rPr>
              <w:t xml:space="preserve">التاسع </w:t>
            </w:r>
          </w:p>
        </w:tc>
        <w:tc>
          <w:tcPr>
            <w:tcW w:w="861" w:type="dxa"/>
          </w:tcPr>
          <w:p w:rsidR="00C93493" w:rsidRDefault="00C93493" w:rsidP="00AC2D13">
            <w:pPr>
              <w:rPr>
                <w:rFonts w:ascii="Simplified Arabic" w:hAnsi="Simplified Arabic" w:cs="Simplified Arabic"/>
                <w:sz w:val="28"/>
                <w:szCs w:val="28"/>
                <w:rtl/>
                <w:lang w:bidi="ar-IQ"/>
              </w:rPr>
            </w:pPr>
          </w:p>
        </w:tc>
        <w:tc>
          <w:tcPr>
            <w:tcW w:w="2508" w:type="dxa"/>
          </w:tcPr>
          <w:p w:rsidR="00C93493" w:rsidRPr="00B61794" w:rsidRDefault="00B61794" w:rsidP="00B61794">
            <w:pPr>
              <w:rPr>
                <w:rFonts w:asciiTheme="minorBidi" w:hAnsiTheme="minorBidi"/>
                <w:sz w:val="24"/>
                <w:szCs w:val="24"/>
                <w:rtl/>
              </w:rPr>
            </w:pPr>
            <w:r w:rsidRPr="00B61794">
              <w:rPr>
                <w:rFonts w:asciiTheme="minorBidi" w:hAnsiTheme="minorBidi"/>
                <w:sz w:val="24"/>
                <w:szCs w:val="24"/>
                <w:rtl/>
              </w:rPr>
              <w:t>ان يتعلم الطالب ما هي مداخل ادارة المنظمات الصحية من ضمنها الطب النفسي والمدخل التشخيصي المتقطع</w:t>
            </w:r>
          </w:p>
        </w:tc>
        <w:tc>
          <w:tcPr>
            <w:tcW w:w="3162" w:type="dxa"/>
            <w:vAlign w:val="center"/>
          </w:tcPr>
          <w:p w:rsidR="00C93493" w:rsidRPr="00A61CED" w:rsidRDefault="00C93493" w:rsidP="00A61CED">
            <w:pPr>
              <w:pStyle w:val="a5"/>
              <w:bidi/>
              <w:spacing w:before="0" w:beforeAutospacing="0" w:after="0" w:afterAutospacing="0"/>
              <w:jc w:val="lowKashida"/>
              <w:rPr>
                <w:rFonts w:ascii="Constantia" w:hAnsi="Constantia" w:cs="Arial"/>
                <w:color w:val="000000"/>
                <w:kern w:val="24"/>
                <w:rtl/>
              </w:rPr>
            </w:pPr>
            <w:r w:rsidRPr="00A61CED">
              <w:rPr>
                <w:rFonts w:ascii="Constantia" w:hAnsi="Constantia" w:cs="Arial"/>
                <w:color w:val="000000"/>
                <w:kern w:val="24"/>
                <w:rtl/>
              </w:rPr>
              <w:t>مدخل الطب النفسي في أدارة المنظمات الصحية ،المدخل التشخيصي المتقطع في أدارة المصحات.</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r w:rsidR="00C93493" w:rsidTr="00B61794">
        <w:trPr>
          <w:jc w:val="center"/>
        </w:trPr>
        <w:tc>
          <w:tcPr>
            <w:tcW w:w="963" w:type="dxa"/>
            <w:gridSpan w:val="2"/>
            <w:vAlign w:val="center"/>
          </w:tcPr>
          <w:p w:rsidR="00C93493" w:rsidRPr="00A61CED" w:rsidRDefault="00C93493">
            <w:pPr>
              <w:pStyle w:val="a5"/>
              <w:bidi/>
              <w:spacing w:before="0" w:beforeAutospacing="0" w:after="0" w:afterAutospacing="0"/>
              <w:jc w:val="lowKashida"/>
              <w:rPr>
                <w:rFonts w:ascii="Arial" w:hAnsi="Arial" w:cs="Arial"/>
                <w:lang w:bidi="ar-IQ"/>
              </w:rPr>
            </w:pPr>
            <w:r w:rsidRPr="00A61CED">
              <w:rPr>
                <w:rFonts w:ascii="Constantia" w:hAnsi="Arial" w:cs="Arial"/>
                <w:color w:val="000000"/>
                <w:kern w:val="24"/>
                <w:rtl/>
              </w:rPr>
              <w:t xml:space="preserve">العاشر </w:t>
            </w:r>
          </w:p>
        </w:tc>
        <w:tc>
          <w:tcPr>
            <w:tcW w:w="861" w:type="dxa"/>
          </w:tcPr>
          <w:p w:rsidR="00C93493" w:rsidRDefault="00C93493" w:rsidP="00AC2D13">
            <w:pPr>
              <w:rPr>
                <w:rFonts w:ascii="Simplified Arabic" w:hAnsi="Simplified Arabic" w:cs="Simplified Arabic"/>
                <w:sz w:val="28"/>
                <w:szCs w:val="28"/>
                <w:rtl/>
                <w:lang w:bidi="ar-IQ"/>
              </w:rPr>
            </w:pPr>
          </w:p>
        </w:tc>
        <w:tc>
          <w:tcPr>
            <w:tcW w:w="2508" w:type="dxa"/>
          </w:tcPr>
          <w:p w:rsidR="00C93493" w:rsidRPr="00B61794" w:rsidRDefault="00B61794" w:rsidP="00B61794">
            <w:pPr>
              <w:rPr>
                <w:rFonts w:asciiTheme="minorBidi" w:hAnsiTheme="minorBidi"/>
                <w:sz w:val="24"/>
                <w:szCs w:val="24"/>
                <w:rtl/>
                <w:lang w:bidi="ar-IQ"/>
              </w:rPr>
            </w:pPr>
            <w:r w:rsidRPr="00B61794">
              <w:rPr>
                <w:rFonts w:asciiTheme="minorBidi" w:hAnsiTheme="minorBidi"/>
                <w:sz w:val="24"/>
                <w:szCs w:val="24"/>
                <w:rtl/>
              </w:rPr>
              <w:t xml:space="preserve">ان يتعرف الطالب اتخاذ القرارات الصحيحة والطبية وكذلك لمعرفة مدخل النظم في </w:t>
            </w:r>
            <w:r w:rsidRPr="00B61794">
              <w:rPr>
                <w:rFonts w:asciiTheme="minorBidi" w:hAnsiTheme="minorBidi"/>
                <w:sz w:val="24"/>
                <w:szCs w:val="24"/>
                <w:rtl/>
              </w:rPr>
              <w:lastRenderedPageBreak/>
              <w:t>ادارة المنظمة.</w:t>
            </w:r>
          </w:p>
        </w:tc>
        <w:tc>
          <w:tcPr>
            <w:tcW w:w="3162" w:type="dxa"/>
            <w:vAlign w:val="center"/>
          </w:tcPr>
          <w:p w:rsidR="00C93493" w:rsidRPr="00A61CED" w:rsidRDefault="00C93493" w:rsidP="00A61CED">
            <w:pPr>
              <w:pStyle w:val="a5"/>
              <w:bidi/>
              <w:spacing w:before="0" w:beforeAutospacing="0" w:after="0" w:afterAutospacing="0"/>
              <w:jc w:val="lowKashida"/>
              <w:rPr>
                <w:rFonts w:ascii="Constantia" w:hAnsi="Constantia" w:cs="Arial"/>
                <w:color w:val="000000"/>
                <w:kern w:val="24"/>
                <w:rtl/>
              </w:rPr>
            </w:pPr>
            <w:r w:rsidRPr="00A61CED">
              <w:rPr>
                <w:rFonts w:ascii="Constantia" w:hAnsi="Constantia" w:cs="Arial"/>
                <w:color w:val="000000"/>
                <w:kern w:val="24"/>
                <w:rtl/>
              </w:rPr>
              <w:lastRenderedPageBreak/>
              <w:t>اتخاذ القرارات الصحيحة والطبية،نظرية النظم في أدارة المنظمة للمشكلات الإدارية.</w:t>
            </w:r>
          </w:p>
        </w:tc>
        <w:tc>
          <w:tcPr>
            <w:tcW w:w="1276"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329"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Default="00DC5BFD" w:rsidP="00DC5BFD">
            <w:pPr>
              <w:rPr>
                <w:rFonts w:ascii="Simplified Arabic" w:hAnsi="Simplified Arabic" w:cs="Simplified Arabic"/>
                <w:sz w:val="28"/>
                <w:szCs w:val="28"/>
                <w:rtl/>
              </w:rPr>
            </w:pPr>
            <w:r w:rsidRPr="00DC5BFD">
              <w:rPr>
                <w:rFonts w:asciiTheme="minorBidi" w:eastAsia="Calibri" w:hAnsiTheme="minorBidi"/>
                <w:color w:val="000000"/>
                <w:sz w:val="24"/>
                <w:szCs w:val="24"/>
                <w:rtl/>
                <w:lang w:bidi="ar-IQ"/>
              </w:rPr>
              <w:t>المناقشة</w:t>
            </w:r>
          </w:p>
        </w:tc>
      </w:tr>
    </w:tbl>
    <w:p w:rsidR="00974C62" w:rsidRPr="00A61CED" w:rsidRDefault="00974C62" w:rsidP="00AC2D13">
      <w:pPr>
        <w:rPr>
          <w:rFonts w:ascii="Simplified Arabic" w:hAnsi="Simplified Arabic" w:cs="Simplified Arabic"/>
          <w:sz w:val="10"/>
          <w:szCs w:val="10"/>
          <w:rtl/>
        </w:rPr>
      </w:pPr>
    </w:p>
    <w:tbl>
      <w:tblPr>
        <w:tblStyle w:val="a3"/>
        <w:bidiVisual/>
        <w:tblW w:w="9903" w:type="dxa"/>
        <w:jc w:val="center"/>
        <w:tblInd w:w="-796" w:type="dxa"/>
        <w:tblLook w:val="04A0"/>
      </w:tblPr>
      <w:tblGrid>
        <w:gridCol w:w="1050"/>
        <w:gridCol w:w="967"/>
        <w:gridCol w:w="2468"/>
        <w:gridCol w:w="3271"/>
        <w:gridCol w:w="881"/>
        <w:gridCol w:w="1266"/>
      </w:tblGrid>
      <w:tr w:rsidR="00A61CED" w:rsidRPr="00115C42" w:rsidTr="00DC5BFD">
        <w:trPr>
          <w:jc w:val="center"/>
        </w:trPr>
        <w:tc>
          <w:tcPr>
            <w:tcW w:w="1050" w:type="dxa"/>
          </w:tcPr>
          <w:p w:rsidR="00A61CED" w:rsidRPr="00115C42" w:rsidRDefault="00A61CED" w:rsidP="00C93493">
            <w:pPr>
              <w:jc w:val="center"/>
              <w:rPr>
                <w:rFonts w:asciiTheme="minorBidi" w:hAnsiTheme="minorBidi"/>
                <w:sz w:val="28"/>
                <w:szCs w:val="28"/>
                <w:rtl/>
                <w:lang w:bidi="ar-IQ"/>
              </w:rPr>
            </w:pPr>
            <w:r w:rsidRPr="00115C42">
              <w:rPr>
                <w:rFonts w:asciiTheme="minorBidi" w:hAnsiTheme="minorBidi"/>
                <w:sz w:val="28"/>
                <w:szCs w:val="28"/>
                <w:rtl/>
              </w:rPr>
              <w:t>11.</w:t>
            </w:r>
          </w:p>
        </w:tc>
        <w:tc>
          <w:tcPr>
            <w:tcW w:w="8853" w:type="dxa"/>
            <w:gridSpan w:val="5"/>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بنية المقرر</w:t>
            </w:r>
          </w:p>
        </w:tc>
      </w:tr>
      <w:tr w:rsidR="00C762FE" w:rsidRPr="00115C42" w:rsidTr="00B63FA9">
        <w:trPr>
          <w:jc w:val="center"/>
        </w:trPr>
        <w:tc>
          <w:tcPr>
            <w:tcW w:w="1050"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الأسبوع</w:t>
            </w:r>
          </w:p>
        </w:tc>
        <w:tc>
          <w:tcPr>
            <w:tcW w:w="967"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الساعات</w:t>
            </w:r>
          </w:p>
        </w:tc>
        <w:tc>
          <w:tcPr>
            <w:tcW w:w="2468"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مخرجات التعلم المطلوبة</w:t>
            </w:r>
          </w:p>
        </w:tc>
        <w:tc>
          <w:tcPr>
            <w:tcW w:w="3271"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اسم الوحدة/ او الموضوع</w:t>
            </w:r>
          </w:p>
        </w:tc>
        <w:tc>
          <w:tcPr>
            <w:tcW w:w="881"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طريقة التعليم</w:t>
            </w:r>
          </w:p>
        </w:tc>
        <w:tc>
          <w:tcPr>
            <w:tcW w:w="1266" w:type="dxa"/>
          </w:tcPr>
          <w:p w:rsidR="00A61CED" w:rsidRPr="00115C42" w:rsidRDefault="00A61CED" w:rsidP="00C93493">
            <w:pPr>
              <w:jc w:val="center"/>
              <w:rPr>
                <w:rFonts w:asciiTheme="minorBidi" w:hAnsiTheme="minorBidi"/>
                <w:sz w:val="28"/>
                <w:szCs w:val="28"/>
                <w:rtl/>
              </w:rPr>
            </w:pPr>
            <w:r w:rsidRPr="00115C42">
              <w:rPr>
                <w:rFonts w:asciiTheme="minorBidi" w:hAnsiTheme="minorBidi"/>
                <w:sz w:val="28"/>
                <w:szCs w:val="28"/>
                <w:rtl/>
              </w:rPr>
              <w:t>طريقة التقييم</w:t>
            </w:r>
          </w:p>
        </w:tc>
      </w:tr>
      <w:tr w:rsidR="00C93493" w:rsidTr="00B63FA9">
        <w:trPr>
          <w:jc w:val="center"/>
        </w:trPr>
        <w:tc>
          <w:tcPr>
            <w:tcW w:w="1050" w:type="dxa"/>
            <w:vAlign w:val="center"/>
          </w:tcPr>
          <w:p w:rsidR="00C93493" w:rsidRPr="00A61CED" w:rsidRDefault="00C93493">
            <w:pPr>
              <w:pStyle w:val="a5"/>
              <w:bidi/>
              <w:spacing w:before="0" w:beforeAutospacing="0" w:after="0" w:afterAutospacing="0"/>
              <w:jc w:val="lowKashida"/>
              <w:rPr>
                <w:rFonts w:asciiTheme="minorBidi" w:hAnsiTheme="minorBidi" w:cstheme="minorBidi"/>
                <w:lang w:bidi="ar-IQ"/>
              </w:rPr>
            </w:pPr>
            <w:r w:rsidRPr="00A61CED">
              <w:rPr>
                <w:rFonts w:asciiTheme="minorBidi" w:hAnsiTheme="minorBidi" w:cstheme="minorBidi"/>
                <w:color w:val="000000"/>
                <w:kern w:val="24"/>
                <w:rtl/>
              </w:rPr>
              <w:t xml:space="preserve">الحادي عشر </w:t>
            </w:r>
          </w:p>
        </w:tc>
        <w:tc>
          <w:tcPr>
            <w:tcW w:w="967" w:type="dxa"/>
          </w:tcPr>
          <w:p w:rsidR="00C93493" w:rsidRPr="00A61CED" w:rsidRDefault="00C93493" w:rsidP="00C93493">
            <w:pPr>
              <w:rPr>
                <w:rFonts w:asciiTheme="minorBidi" w:hAnsiTheme="minorBidi"/>
                <w:sz w:val="28"/>
                <w:szCs w:val="28"/>
                <w:rtl/>
                <w:lang w:bidi="ar-IQ"/>
              </w:rPr>
            </w:pPr>
          </w:p>
        </w:tc>
        <w:tc>
          <w:tcPr>
            <w:tcW w:w="2468" w:type="dxa"/>
          </w:tcPr>
          <w:p w:rsidR="00C93493" w:rsidRPr="00B61794" w:rsidRDefault="00B61794" w:rsidP="00B61794">
            <w:pPr>
              <w:rPr>
                <w:rFonts w:asciiTheme="minorBidi" w:hAnsiTheme="minorBidi"/>
                <w:sz w:val="24"/>
                <w:szCs w:val="24"/>
                <w:rtl/>
              </w:rPr>
            </w:pPr>
            <w:r w:rsidRPr="00B61794">
              <w:rPr>
                <w:rFonts w:asciiTheme="minorBidi" w:hAnsiTheme="minorBidi"/>
                <w:sz w:val="24"/>
                <w:szCs w:val="24"/>
                <w:rtl/>
              </w:rPr>
              <w:t>ان يتعلم الطالب تكلفة الخدمات الصحية وتحليل الادوات الادارية</w:t>
            </w:r>
          </w:p>
        </w:tc>
        <w:tc>
          <w:tcPr>
            <w:tcW w:w="3271" w:type="dxa"/>
            <w:vAlign w:val="center"/>
          </w:tcPr>
          <w:p w:rsidR="00C93493" w:rsidRPr="00A61CED" w:rsidRDefault="00C93493" w:rsidP="00A61CED">
            <w:pPr>
              <w:pStyle w:val="a5"/>
              <w:jc w:val="right"/>
              <w:rPr>
                <w:rFonts w:asciiTheme="minorBidi" w:hAnsiTheme="minorBidi" w:cstheme="minorBidi"/>
                <w:color w:val="000000"/>
                <w:kern w:val="24"/>
                <w:lang w:bidi="ar-IQ"/>
              </w:rPr>
            </w:pPr>
            <w:r w:rsidRPr="00A61CED">
              <w:rPr>
                <w:rFonts w:asciiTheme="minorBidi" w:hAnsiTheme="minorBidi" w:cstheme="minorBidi"/>
                <w:color w:val="000000"/>
                <w:kern w:val="24"/>
                <w:rtl/>
              </w:rPr>
              <w:t>ارتفاع تكلفة الخدمات الصحية،تحليل الأدوات الإدارية المساعدة لمدير المنظمة الصحية.</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C93493" w:rsidRDefault="00DC5BFD" w:rsidP="00C93493">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DC5BFD" w:rsidRPr="00DC5BFD" w:rsidRDefault="00DC5BFD" w:rsidP="00C93493">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A61CED" w:rsidRDefault="00C93493">
            <w:pPr>
              <w:pStyle w:val="a5"/>
              <w:bidi/>
              <w:spacing w:before="0" w:beforeAutospacing="0" w:after="0" w:afterAutospacing="0"/>
              <w:jc w:val="lowKashida"/>
              <w:rPr>
                <w:rFonts w:asciiTheme="minorBidi" w:hAnsiTheme="minorBidi" w:cstheme="minorBidi"/>
                <w:lang w:bidi="ar-IQ"/>
              </w:rPr>
            </w:pPr>
            <w:r w:rsidRPr="00A61CED">
              <w:rPr>
                <w:rFonts w:asciiTheme="minorBidi" w:hAnsiTheme="minorBidi" w:cstheme="minorBidi"/>
                <w:color w:val="000000"/>
                <w:kern w:val="24"/>
                <w:rtl/>
              </w:rPr>
              <w:t xml:space="preserve">الثاني عشر </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C93493" w:rsidRDefault="00C93493" w:rsidP="00DC2D98">
            <w:pPr>
              <w:rPr>
                <w:rFonts w:asciiTheme="minorBidi" w:hAnsiTheme="minorBidi"/>
                <w:sz w:val="24"/>
                <w:szCs w:val="24"/>
                <w:rtl/>
              </w:rPr>
            </w:pPr>
            <w:r w:rsidRPr="00C93493">
              <w:rPr>
                <w:rFonts w:asciiTheme="minorBidi" w:hAnsiTheme="minorBidi"/>
                <w:sz w:val="24"/>
                <w:szCs w:val="24"/>
                <w:rtl/>
              </w:rPr>
              <w:t>يتعرف الطالب اتخاذ القرارات الصحيحة والطبية وكذلك لمعرفة مدخل النظم في ادارة المنظمة.</w:t>
            </w:r>
          </w:p>
        </w:tc>
        <w:tc>
          <w:tcPr>
            <w:tcW w:w="3271" w:type="dxa"/>
            <w:vAlign w:val="center"/>
          </w:tcPr>
          <w:p w:rsidR="00C93493" w:rsidRPr="00A61CED" w:rsidRDefault="00C93493" w:rsidP="00A61CED">
            <w:pPr>
              <w:pStyle w:val="a5"/>
              <w:jc w:val="right"/>
              <w:rPr>
                <w:rFonts w:asciiTheme="minorBidi" w:hAnsiTheme="minorBidi" w:cstheme="minorBidi"/>
                <w:color w:val="000000"/>
                <w:kern w:val="24"/>
                <w:rtl/>
              </w:rPr>
            </w:pPr>
            <w:r w:rsidRPr="00A61CED">
              <w:rPr>
                <w:rFonts w:asciiTheme="minorBidi" w:hAnsiTheme="minorBidi" w:cstheme="minorBidi"/>
                <w:color w:val="000000"/>
                <w:kern w:val="24"/>
                <w:rtl/>
              </w:rPr>
              <w:t>أدارة الخدمات الصحية في العالم،مقارنات بين إدارات الخدمات الصحية لبلدان مختلفة.</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jc w:val="lowKashida"/>
              <w:rPr>
                <w:rFonts w:ascii="Arial" w:hAnsi="Arial" w:cs="Arial"/>
                <w:lang w:bidi="ar-IQ"/>
              </w:rPr>
            </w:pPr>
            <w:r w:rsidRPr="00CF3D79">
              <w:rPr>
                <w:rFonts w:ascii="Constantia" w:hAnsi="Arial" w:cs="Arial"/>
                <w:color w:val="000000"/>
                <w:kern w:val="24"/>
                <w:rtl/>
              </w:rPr>
              <w:t>الثالث عشر</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DC2D98" w:rsidRDefault="00C93493" w:rsidP="00DC2D98">
            <w:pPr>
              <w:rPr>
                <w:rFonts w:asciiTheme="minorBidi" w:hAnsiTheme="minorBidi"/>
                <w:sz w:val="24"/>
                <w:szCs w:val="24"/>
                <w:rtl/>
              </w:rPr>
            </w:pPr>
            <w:r w:rsidRPr="00DC2D98">
              <w:rPr>
                <w:rFonts w:asciiTheme="minorBidi" w:hAnsiTheme="minorBidi"/>
                <w:sz w:val="24"/>
                <w:szCs w:val="24"/>
                <w:rtl/>
              </w:rPr>
              <w:t>يتعرف الطالب على ادارات الخدمات الصحية في الولايات المتحدة وجمهورية مصر  العربية والكويت</w:t>
            </w:r>
          </w:p>
        </w:tc>
        <w:tc>
          <w:tcPr>
            <w:tcW w:w="3271" w:type="dxa"/>
            <w:vAlign w:val="center"/>
          </w:tcPr>
          <w:p w:rsidR="00C93493" w:rsidRPr="00A61CED" w:rsidRDefault="00C93493" w:rsidP="00A61CED">
            <w:pPr>
              <w:pStyle w:val="a5"/>
              <w:jc w:val="right"/>
              <w:rPr>
                <w:rFonts w:asciiTheme="minorBidi" w:hAnsiTheme="minorBidi" w:cstheme="minorBidi"/>
                <w:color w:val="000000"/>
                <w:kern w:val="24"/>
                <w:rtl/>
              </w:rPr>
            </w:pPr>
            <w:r w:rsidRPr="00A61CED">
              <w:rPr>
                <w:rFonts w:asciiTheme="minorBidi" w:hAnsiTheme="minorBidi" w:cstheme="minorBidi"/>
                <w:color w:val="000000"/>
                <w:kern w:val="24"/>
                <w:rtl/>
              </w:rPr>
              <w:t>أدارة الخدمات الصحية في العالم، مقارنات بين إدارات الخدمات الصحية لبلدان مختلفة مصر والكويت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الرابع عشر </w:t>
            </w:r>
          </w:p>
        </w:tc>
        <w:tc>
          <w:tcPr>
            <w:tcW w:w="967" w:type="dxa"/>
          </w:tcPr>
          <w:p w:rsidR="00C93493" w:rsidRPr="00A61CED" w:rsidRDefault="00C93493" w:rsidP="00C93493">
            <w:pPr>
              <w:rPr>
                <w:rFonts w:asciiTheme="minorBidi" w:hAnsiTheme="minorBidi"/>
                <w:sz w:val="28"/>
                <w:szCs w:val="28"/>
                <w:rtl/>
                <w:lang w:bidi="ar-IQ"/>
              </w:rPr>
            </w:pPr>
          </w:p>
        </w:tc>
        <w:tc>
          <w:tcPr>
            <w:tcW w:w="2468" w:type="dxa"/>
          </w:tcPr>
          <w:p w:rsidR="00C93493" w:rsidRPr="00C21C2F" w:rsidRDefault="00C93493" w:rsidP="00C21C2F">
            <w:pPr>
              <w:rPr>
                <w:rFonts w:asciiTheme="minorBidi" w:hAnsiTheme="minorBidi"/>
                <w:sz w:val="24"/>
                <w:szCs w:val="24"/>
                <w:rtl/>
              </w:rPr>
            </w:pPr>
            <w:r w:rsidRPr="00C21C2F">
              <w:rPr>
                <w:rFonts w:asciiTheme="minorBidi" w:hAnsiTheme="minorBidi"/>
                <w:sz w:val="24"/>
                <w:szCs w:val="24"/>
                <w:rtl/>
              </w:rPr>
              <w:t>يتعرف الطالب اتجاهات تنظيم المستشفيات وكيف يتم تقييم محاولات التخطيط الصحي</w:t>
            </w:r>
          </w:p>
        </w:tc>
        <w:tc>
          <w:tcPr>
            <w:tcW w:w="3271" w:type="dxa"/>
            <w:vAlign w:val="center"/>
          </w:tcPr>
          <w:p w:rsidR="00C93493" w:rsidRPr="00A61CED" w:rsidRDefault="00C93493" w:rsidP="00A61CED">
            <w:pPr>
              <w:pStyle w:val="a5"/>
              <w:jc w:val="right"/>
              <w:rPr>
                <w:rFonts w:asciiTheme="minorBidi" w:hAnsiTheme="minorBidi" w:cstheme="minorBidi"/>
                <w:color w:val="000000"/>
                <w:kern w:val="24"/>
                <w:rtl/>
              </w:rPr>
            </w:pPr>
            <w:r w:rsidRPr="00A61CED">
              <w:rPr>
                <w:rFonts w:asciiTheme="minorBidi" w:hAnsiTheme="minorBidi" w:cstheme="minorBidi"/>
                <w:color w:val="000000"/>
                <w:kern w:val="24"/>
                <w:rtl/>
              </w:rPr>
              <w:t>الاتجاهات العامة في تنظيم المستشفيات،تقييم محاولات التخطيط الصحي.</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jc w:val="lowKashida"/>
              <w:rPr>
                <w:rFonts w:ascii="Arial" w:hAnsi="Arial" w:cs="Arial"/>
                <w:lang w:bidi="ar-IQ"/>
              </w:rPr>
            </w:pPr>
            <w:r w:rsidRPr="00CF3D79">
              <w:rPr>
                <w:rFonts w:ascii="Constantia" w:hAnsi="Arial" w:cs="Arial"/>
                <w:color w:val="000000"/>
                <w:kern w:val="24"/>
                <w:rtl/>
              </w:rPr>
              <w:t xml:space="preserve">الخامس عشر </w:t>
            </w:r>
          </w:p>
        </w:tc>
        <w:tc>
          <w:tcPr>
            <w:tcW w:w="967" w:type="dxa"/>
          </w:tcPr>
          <w:p w:rsidR="00C93493" w:rsidRPr="00A61CED" w:rsidRDefault="00C93493" w:rsidP="00C93493">
            <w:pPr>
              <w:rPr>
                <w:rFonts w:asciiTheme="minorBidi" w:hAnsiTheme="minorBidi"/>
                <w:sz w:val="28"/>
                <w:szCs w:val="28"/>
                <w:rtl/>
                <w:lang w:bidi="ar-IQ"/>
              </w:rPr>
            </w:pPr>
          </w:p>
        </w:tc>
        <w:tc>
          <w:tcPr>
            <w:tcW w:w="2468" w:type="dxa"/>
          </w:tcPr>
          <w:p w:rsidR="00C93493" w:rsidRPr="00B61794" w:rsidRDefault="00921A56" w:rsidP="00921A56">
            <w:pPr>
              <w:rPr>
                <w:rFonts w:asciiTheme="minorBidi" w:hAnsiTheme="minorBidi"/>
                <w:sz w:val="24"/>
                <w:szCs w:val="24"/>
                <w:rtl/>
                <w:lang w:bidi="ar-IQ"/>
              </w:rPr>
            </w:pPr>
            <w:r>
              <w:rPr>
                <w:rFonts w:asciiTheme="minorBidi" w:hAnsiTheme="minorBidi"/>
                <w:sz w:val="24"/>
                <w:szCs w:val="24"/>
                <w:rtl/>
              </w:rPr>
              <w:t>ان يتعرف الطالب على</w:t>
            </w:r>
            <w:r w:rsidR="00B61794" w:rsidRPr="00B61794">
              <w:rPr>
                <w:rFonts w:asciiTheme="minorBidi" w:hAnsiTheme="minorBidi"/>
                <w:sz w:val="24"/>
                <w:szCs w:val="24"/>
                <w:rtl/>
              </w:rPr>
              <w:t>طريقة التحليل لتنظيم المستشفيات.</w:t>
            </w:r>
          </w:p>
        </w:tc>
        <w:tc>
          <w:tcPr>
            <w:tcW w:w="3271" w:type="dxa"/>
            <w:vAlign w:val="center"/>
          </w:tcPr>
          <w:p w:rsidR="00C93493" w:rsidRPr="00A61CED" w:rsidRDefault="00C93493" w:rsidP="00A61CED">
            <w:pPr>
              <w:pStyle w:val="a5"/>
              <w:spacing w:after="0" w:afterAutospacing="0"/>
              <w:jc w:val="right"/>
              <w:rPr>
                <w:rFonts w:asciiTheme="minorBidi" w:hAnsiTheme="minorBidi"/>
                <w:color w:val="000000"/>
                <w:kern w:val="24"/>
                <w:rtl/>
              </w:rPr>
            </w:pPr>
            <w:r w:rsidRPr="00A61CED">
              <w:rPr>
                <w:rFonts w:asciiTheme="minorBidi" w:hAnsiTheme="minorBidi"/>
                <w:color w:val="000000"/>
                <w:kern w:val="24"/>
                <w:rtl/>
              </w:rPr>
              <w:t>تعريف المنظمات الصحية والعوامل التي تؤثر في المنظمة الصحية وهي:</w:t>
            </w:r>
            <w:r w:rsidRPr="00A61CED">
              <w:rPr>
                <w:rFonts w:asciiTheme="minorBidi" w:hAnsiTheme="minorBidi" w:cstheme="minorBidi"/>
                <w:color w:val="000000"/>
                <w:kern w:val="24"/>
                <w:rtl/>
              </w:rPr>
              <w:t>تحديد الخدمات الصحية، بناء التركيب التنظيمي.</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السادس عشر </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C21C2F" w:rsidRDefault="00C93493" w:rsidP="00921A56">
            <w:pPr>
              <w:rPr>
                <w:rFonts w:asciiTheme="minorBidi" w:hAnsiTheme="minorBidi"/>
                <w:sz w:val="24"/>
                <w:szCs w:val="24"/>
                <w:rtl/>
              </w:rPr>
            </w:pPr>
            <w:r w:rsidRPr="00C21C2F">
              <w:rPr>
                <w:rFonts w:asciiTheme="minorBidi" w:hAnsiTheme="minorBidi"/>
                <w:sz w:val="24"/>
                <w:szCs w:val="24"/>
                <w:rtl/>
              </w:rPr>
              <w:t>يتعرف الطالب على طريقة التحليل لتنظيم المستشفيات</w:t>
            </w:r>
          </w:p>
        </w:tc>
        <w:tc>
          <w:tcPr>
            <w:tcW w:w="3271" w:type="dxa"/>
            <w:vAlign w:val="center"/>
          </w:tcPr>
          <w:p w:rsidR="00C93493" w:rsidRPr="00A61CED" w:rsidRDefault="00C93493" w:rsidP="00A61CED">
            <w:pPr>
              <w:pStyle w:val="a5"/>
              <w:jc w:val="right"/>
              <w:rPr>
                <w:rFonts w:asciiTheme="minorBidi" w:hAnsiTheme="minorBidi" w:cstheme="minorBidi"/>
                <w:color w:val="000000"/>
                <w:kern w:val="24"/>
                <w:rtl/>
              </w:rPr>
            </w:pPr>
            <w:r w:rsidRPr="00A61CED">
              <w:rPr>
                <w:rFonts w:asciiTheme="minorBidi" w:hAnsiTheme="minorBidi" w:cstheme="minorBidi"/>
                <w:color w:val="000000"/>
                <w:kern w:val="24"/>
                <w:rtl/>
              </w:rPr>
              <w:t>طريقة التحليل لتنظيم المستشفيات.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السابع عشر </w:t>
            </w:r>
          </w:p>
        </w:tc>
        <w:tc>
          <w:tcPr>
            <w:tcW w:w="967" w:type="dxa"/>
          </w:tcPr>
          <w:p w:rsidR="00C93493" w:rsidRPr="00A61CED" w:rsidRDefault="00C93493" w:rsidP="00C93493">
            <w:pPr>
              <w:rPr>
                <w:rFonts w:asciiTheme="minorBidi" w:hAnsiTheme="minorBidi"/>
                <w:sz w:val="28"/>
                <w:szCs w:val="28"/>
                <w:rtl/>
                <w:lang w:bidi="ar-IQ"/>
              </w:rPr>
            </w:pPr>
          </w:p>
        </w:tc>
        <w:tc>
          <w:tcPr>
            <w:tcW w:w="2468" w:type="dxa"/>
          </w:tcPr>
          <w:p w:rsidR="00C93493" w:rsidRPr="00C21C2F" w:rsidRDefault="00C93493" w:rsidP="00C21C2F">
            <w:pPr>
              <w:rPr>
                <w:rFonts w:asciiTheme="minorBidi" w:hAnsiTheme="minorBidi"/>
                <w:sz w:val="24"/>
                <w:szCs w:val="24"/>
                <w:rtl/>
              </w:rPr>
            </w:pPr>
            <w:r w:rsidRPr="00C21C2F">
              <w:rPr>
                <w:rFonts w:asciiTheme="minorBidi" w:hAnsiTheme="minorBidi"/>
                <w:sz w:val="24"/>
                <w:szCs w:val="24"/>
                <w:rtl/>
              </w:rPr>
              <w:t>يتعرف الطالب على قياس الفكر الاداري وطرق تحليل الظواهر/ المصفوف/ التنظيم بالمقارنات.</w:t>
            </w:r>
          </w:p>
        </w:tc>
        <w:tc>
          <w:tcPr>
            <w:tcW w:w="3271" w:type="dxa"/>
            <w:vAlign w:val="center"/>
          </w:tcPr>
          <w:p w:rsidR="00C93493" w:rsidRPr="00A61CED"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الفكر الإداري وطرق تحليل الظواهر/ المصفوف/ التنظيم بالمقارنات.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الثامن عشر </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C21C2F" w:rsidRDefault="00C93493" w:rsidP="00B83EEC">
            <w:pPr>
              <w:rPr>
                <w:rFonts w:asciiTheme="minorBidi" w:hAnsiTheme="minorBidi"/>
                <w:sz w:val="24"/>
                <w:szCs w:val="24"/>
                <w:rtl/>
              </w:rPr>
            </w:pPr>
            <w:r w:rsidRPr="00C21C2F">
              <w:rPr>
                <w:rFonts w:asciiTheme="minorBidi" w:hAnsiTheme="minorBidi"/>
                <w:sz w:val="24"/>
                <w:szCs w:val="24"/>
                <w:rtl/>
              </w:rPr>
              <w:t>يتعرف الطالب على طريقة التحليل لتنظيم المستشفيات</w:t>
            </w:r>
          </w:p>
        </w:tc>
        <w:tc>
          <w:tcPr>
            <w:tcW w:w="3271" w:type="dxa"/>
            <w:vAlign w:val="center"/>
          </w:tcPr>
          <w:p w:rsidR="00C93493" w:rsidRPr="00A61CED"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تنظيم المستشفيات في الحياة العملية ومكونات المستشفيات وإدارتها.</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التاسع عشر </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C21C2F" w:rsidRDefault="00C93493" w:rsidP="00B83EEC">
            <w:pPr>
              <w:rPr>
                <w:rFonts w:asciiTheme="minorBidi" w:hAnsiTheme="minorBidi"/>
                <w:sz w:val="24"/>
                <w:szCs w:val="24"/>
                <w:rtl/>
              </w:rPr>
            </w:pPr>
            <w:r w:rsidRPr="00C21C2F">
              <w:rPr>
                <w:rFonts w:asciiTheme="minorBidi" w:hAnsiTheme="minorBidi"/>
                <w:sz w:val="24"/>
                <w:szCs w:val="24"/>
                <w:rtl/>
              </w:rPr>
              <w:t>يتعرف الطالب على كيفية تنظيم مستشفى الوقاية العامة وتنظيم مستشفى الامراض النفسية</w:t>
            </w:r>
          </w:p>
        </w:tc>
        <w:tc>
          <w:tcPr>
            <w:tcW w:w="3271" w:type="dxa"/>
            <w:vAlign w:val="center"/>
          </w:tcPr>
          <w:p w:rsidR="00C93493" w:rsidRPr="00CF3D79"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تنظيم مستشفى الوق</w:t>
            </w:r>
            <w:r>
              <w:rPr>
                <w:rFonts w:asciiTheme="minorBidi" w:hAnsiTheme="minorBidi" w:cstheme="minorBidi"/>
                <w:color w:val="000000"/>
                <w:kern w:val="24"/>
                <w:rtl/>
              </w:rPr>
              <w:t xml:space="preserve">اية العامة وتنظيم مستشفى </w:t>
            </w:r>
            <w:r w:rsidRPr="00CF3D79">
              <w:rPr>
                <w:rFonts w:asciiTheme="minorBidi" w:hAnsiTheme="minorBidi" w:cstheme="minorBidi" w:hint="cs"/>
                <w:color w:val="000000"/>
                <w:kern w:val="24"/>
                <w:rtl/>
              </w:rPr>
              <w:t>الأمراض</w:t>
            </w:r>
            <w:r w:rsidRPr="00CF3D79">
              <w:rPr>
                <w:rFonts w:asciiTheme="minorBidi" w:hAnsiTheme="minorBidi" w:cstheme="minorBidi"/>
                <w:color w:val="000000"/>
                <w:kern w:val="24"/>
                <w:rtl/>
              </w:rPr>
              <w:t xml:space="preserve"> النفسية</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العشرون </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C21C2F" w:rsidRDefault="00C93493" w:rsidP="00C21C2F">
            <w:pPr>
              <w:rPr>
                <w:rFonts w:asciiTheme="minorBidi" w:hAnsiTheme="minorBidi"/>
                <w:sz w:val="24"/>
                <w:szCs w:val="24"/>
                <w:rtl/>
              </w:rPr>
            </w:pPr>
            <w:r w:rsidRPr="00C21C2F">
              <w:rPr>
                <w:rFonts w:asciiTheme="minorBidi" w:hAnsiTheme="minorBidi"/>
                <w:sz w:val="24"/>
                <w:szCs w:val="24"/>
                <w:rtl/>
              </w:rPr>
              <w:t>ان يتعلم الطالب العملية الاشرافية بالمستشفى وان يكون ملماً بمعلوماتها</w:t>
            </w:r>
          </w:p>
        </w:tc>
        <w:tc>
          <w:tcPr>
            <w:tcW w:w="3271" w:type="dxa"/>
            <w:vAlign w:val="center"/>
          </w:tcPr>
          <w:p w:rsidR="00C93493" w:rsidRPr="00CF3D79"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المركزية دراسة العمليات الإشرافية بالمستشفيات.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jc w:val="lowKashida"/>
              <w:rPr>
                <w:rFonts w:ascii="Arial" w:hAnsi="Arial" w:cs="Arial"/>
                <w:lang w:bidi="ar-IQ"/>
              </w:rPr>
            </w:pPr>
            <w:r w:rsidRPr="00CF3D79">
              <w:rPr>
                <w:rFonts w:ascii="Constantia" w:hAnsi="Arial" w:cs="Arial"/>
                <w:color w:val="000000"/>
                <w:kern w:val="24"/>
                <w:rtl/>
              </w:rPr>
              <w:t>الحادي والعشرون</w:t>
            </w:r>
          </w:p>
        </w:tc>
        <w:tc>
          <w:tcPr>
            <w:tcW w:w="967" w:type="dxa"/>
          </w:tcPr>
          <w:p w:rsidR="00C93493" w:rsidRPr="00A61CED" w:rsidRDefault="00C93493" w:rsidP="00C93493">
            <w:pPr>
              <w:rPr>
                <w:rFonts w:asciiTheme="minorBidi" w:hAnsiTheme="minorBidi"/>
                <w:sz w:val="28"/>
                <w:szCs w:val="28"/>
                <w:rtl/>
              </w:rPr>
            </w:pPr>
          </w:p>
        </w:tc>
        <w:tc>
          <w:tcPr>
            <w:tcW w:w="2468" w:type="dxa"/>
          </w:tcPr>
          <w:p w:rsidR="00C93493" w:rsidRPr="00A61CED" w:rsidRDefault="00C93493" w:rsidP="003C21AD">
            <w:pPr>
              <w:rPr>
                <w:rFonts w:asciiTheme="minorBidi" w:hAnsiTheme="minorBidi"/>
                <w:sz w:val="28"/>
                <w:szCs w:val="28"/>
                <w:rtl/>
              </w:rPr>
            </w:pPr>
            <w:r w:rsidRPr="003C21AD">
              <w:rPr>
                <w:rFonts w:asciiTheme="minorBidi" w:hAnsiTheme="minorBidi"/>
                <w:sz w:val="24"/>
                <w:szCs w:val="24"/>
                <w:rtl/>
              </w:rPr>
              <w:t>يتعرف الطالب على تصميم التسهيلات الطبية والتخطيط الداخلي ودراسة الجدوى والامكانية الفنية للمستشفيات</w:t>
            </w:r>
            <w:r w:rsidRPr="003C21AD">
              <w:rPr>
                <w:rFonts w:asciiTheme="minorBidi" w:hAnsiTheme="minorBidi"/>
                <w:sz w:val="28"/>
                <w:szCs w:val="28"/>
                <w:rtl/>
              </w:rPr>
              <w:t>.</w:t>
            </w:r>
          </w:p>
        </w:tc>
        <w:tc>
          <w:tcPr>
            <w:tcW w:w="3271" w:type="dxa"/>
            <w:vAlign w:val="center"/>
          </w:tcPr>
          <w:p w:rsidR="00C93493" w:rsidRPr="00CF3D79"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 xml:space="preserve">تصميم التسهيلات الطبية والتخطيط الداخلي ودراسة الجدوى </w:t>
            </w:r>
            <w:r w:rsidRPr="00CF3D79">
              <w:rPr>
                <w:rFonts w:asciiTheme="minorBidi" w:hAnsiTheme="minorBidi" w:cstheme="minorBidi" w:hint="cs"/>
                <w:color w:val="000000"/>
                <w:kern w:val="24"/>
                <w:rtl/>
              </w:rPr>
              <w:t>والإمكانية</w:t>
            </w:r>
            <w:r w:rsidRPr="00CF3D79">
              <w:rPr>
                <w:rFonts w:asciiTheme="minorBidi" w:hAnsiTheme="minorBidi" w:cstheme="minorBidi"/>
                <w:color w:val="000000"/>
                <w:kern w:val="24"/>
                <w:rtl/>
              </w:rPr>
              <w:t xml:space="preserve"> الفنية للمستشفيات.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C93493" w:rsidTr="00B63FA9">
        <w:trPr>
          <w:jc w:val="center"/>
        </w:trPr>
        <w:tc>
          <w:tcPr>
            <w:tcW w:w="1050" w:type="dxa"/>
            <w:vAlign w:val="center"/>
          </w:tcPr>
          <w:p w:rsidR="00C93493" w:rsidRPr="00CF3D79" w:rsidRDefault="00C93493">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الثاني والعشرون </w:t>
            </w:r>
          </w:p>
        </w:tc>
        <w:tc>
          <w:tcPr>
            <w:tcW w:w="967" w:type="dxa"/>
          </w:tcPr>
          <w:p w:rsidR="00C93493" w:rsidRPr="00A61CED" w:rsidRDefault="00C93493" w:rsidP="00C93493">
            <w:pPr>
              <w:rPr>
                <w:rFonts w:asciiTheme="minorBidi" w:hAnsiTheme="minorBidi"/>
                <w:sz w:val="28"/>
                <w:szCs w:val="28"/>
                <w:rtl/>
                <w:lang w:bidi="ar-IQ"/>
              </w:rPr>
            </w:pPr>
          </w:p>
        </w:tc>
        <w:tc>
          <w:tcPr>
            <w:tcW w:w="2468" w:type="dxa"/>
          </w:tcPr>
          <w:p w:rsidR="00C93493" w:rsidRPr="00C21C2F" w:rsidRDefault="00C93493" w:rsidP="00C21C2F">
            <w:pPr>
              <w:rPr>
                <w:rFonts w:asciiTheme="minorBidi" w:hAnsiTheme="minorBidi"/>
                <w:sz w:val="24"/>
                <w:szCs w:val="24"/>
                <w:rtl/>
              </w:rPr>
            </w:pPr>
            <w:r w:rsidRPr="00C21C2F">
              <w:rPr>
                <w:rFonts w:asciiTheme="minorBidi" w:hAnsiTheme="minorBidi"/>
                <w:sz w:val="24"/>
                <w:szCs w:val="24"/>
                <w:rtl/>
              </w:rPr>
              <w:t>ان يتعرف الطالب على ادارة العمليات الصحية ونظامها وتحليل تكلفة امداد وتجهيز الخدمات</w:t>
            </w:r>
          </w:p>
        </w:tc>
        <w:tc>
          <w:tcPr>
            <w:tcW w:w="3271" w:type="dxa"/>
            <w:vAlign w:val="center"/>
          </w:tcPr>
          <w:p w:rsidR="00C93493" w:rsidRPr="00CF3D79" w:rsidRDefault="00C93493" w:rsidP="00CF3D79">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ادارة العمليات الصحية ونظامها وتحليل تكلفة امداد وتجهيز الخدمات.</w:t>
            </w:r>
          </w:p>
        </w:tc>
        <w:tc>
          <w:tcPr>
            <w:tcW w:w="881" w:type="dxa"/>
          </w:tcPr>
          <w:p w:rsidR="00C93493" w:rsidRPr="00C93493" w:rsidRDefault="00C93493">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66" w:type="dxa"/>
          </w:tcPr>
          <w:p w:rsidR="00DC5BFD" w:rsidRDefault="00DC5BFD" w:rsidP="00DC5BFD">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C93493" w:rsidRPr="00A61CED" w:rsidRDefault="00DC5BFD" w:rsidP="00DC5BFD">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bl>
    <w:p w:rsidR="00A61CED" w:rsidRDefault="00A61CED" w:rsidP="00AC2D13">
      <w:pPr>
        <w:rPr>
          <w:rFonts w:ascii="Simplified Arabic" w:hAnsi="Simplified Arabic" w:cs="Simplified Arabic"/>
          <w:sz w:val="10"/>
          <w:szCs w:val="10"/>
          <w:rtl/>
        </w:rPr>
      </w:pPr>
    </w:p>
    <w:p w:rsidR="00C762FE" w:rsidRPr="00310578" w:rsidRDefault="00C762FE" w:rsidP="00AC2D13">
      <w:pPr>
        <w:rPr>
          <w:rFonts w:ascii="Simplified Arabic" w:hAnsi="Simplified Arabic" w:cs="Simplified Arabic"/>
          <w:sz w:val="10"/>
          <w:szCs w:val="10"/>
          <w:rtl/>
        </w:rPr>
      </w:pPr>
    </w:p>
    <w:tbl>
      <w:tblPr>
        <w:tblStyle w:val="a3"/>
        <w:bidiVisual/>
        <w:tblW w:w="10244" w:type="dxa"/>
        <w:jc w:val="center"/>
        <w:tblInd w:w="-658" w:type="dxa"/>
        <w:tblLook w:val="04A0"/>
      </w:tblPr>
      <w:tblGrid>
        <w:gridCol w:w="912"/>
        <w:gridCol w:w="139"/>
        <w:gridCol w:w="995"/>
        <w:gridCol w:w="2535"/>
        <w:gridCol w:w="3202"/>
        <w:gridCol w:w="1208"/>
        <w:gridCol w:w="1253"/>
      </w:tblGrid>
      <w:tr w:rsidR="00CF3D79" w:rsidRPr="00115C42" w:rsidTr="00B63FA9">
        <w:trPr>
          <w:jc w:val="center"/>
        </w:trPr>
        <w:tc>
          <w:tcPr>
            <w:tcW w:w="912" w:type="dxa"/>
          </w:tcPr>
          <w:p w:rsidR="00CF3D79" w:rsidRPr="00115C42" w:rsidRDefault="00CF3D79" w:rsidP="00C93493">
            <w:pPr>
              <w:jc w:val="center"/>
              <w:rPr>
                <w:rFonts w:asciiTheme="minorBidi" w:hAnsiTheme="minorBidi"/>
                <w:sz w:val="28"/>
                <w:szCs w:val="28"/>
                <w:rtl/>
                <w:lang w:bidi="ar-IQ"/>
              </w:rPr>
            </w:pPr>
            <w:r w:rsidRPr="00115C42">
              <w:rPr>
                <w:rFonts w:asciiTheme="minorBidi" w:hAnsiTheme="minorBidi"/>
                <w:sz w:val="28"/>
                <w:szCs w:val="28"/>
                <w:rtl/>
              </w:rPr>
              <w:t>11.</w:t>
            </w:r>
          </w:p>
        </w:tc>
        <w:tc>
          <w:tcPr>
            <w:tcW w:w="9332" w:type="dxa"/>
            <w:gridSpan w:val="6"/>
          </w:tcPr>
          <w:p w:rsidR="00CF3D79" w:rsidRPr="00115C42" w:rsidRDefault="00CF3D79" w:rsidP="00C93493">
            <w:pPr>
              <w:jc w:val="center"/>
              <w:rPr>
                <w:rFonts w:asciiTheme="minorBidi" w:hAnsiTheme="minorBidi"/>
                <w:sz w:val="28"/>
                <w:szCs w:val="28"/>
                <w:rtl/>
              </w:rPr>
            </w:pPr>
            <w:r w:rsidRPr="00115C42">
              <w:rPr>
                <w:rFonts w:asciiTheme="minorBidi" w:hAnsiTheme="minorBidi"/>
                <w:sz w:val="28"/>
                <w:szCs w:val="28"/>
                <w:rtl/>
              </w:rPr>
              <w:t>بنية المقرر</w:t>
            </w:r>
          </w:p>
        </w:tc>
      </w:tr>
      <w:tr w:rsidR="00CF3D79" w:rsidRPr="00115C42" w:rsidTr="005978E3">
        <w:trPr>
          <w:jc w:val="center"/>
        </w:trPr>
        <w:tc>
          <w:tcPr>
            <w:tcW w:w="1051" w:type="dxa"/>
            <w:gridSpan w:val="2"/>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الأسبوع</w:t>
            </w:r>
          </w:p>
        </w:tc>
        <w:tc>
          <w:tcPr>
            <w:tcW w:w="995" w:type="dxa"/>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الساعات</w:t>
            </w:r>
          </w:p>
        </w:tc>
        <w:tc>
          <w:tcPr>
            <w:tcW w:w="2535" w:type="dxa"/>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مخرجات التعلم المطلوبة</w:t>
            </w:r>
          </w:p>
        </w:tc>
        <w:tc>
          <w:tcPr>
            <w:tcW w:w="3202" w:type="dxa"/>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اسم الوحدة/ او الموضوع</w:t>
            </w:r>
          </w:p>
        </w:tc>
        <w:tc>
          <w:tcPr>
            <w:tcW w:w="1208" w:type="dxa"/>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طريقة التعليم</w:t>
            </w:r>
          </w:p>
        </w:tc>
        <w:tc>
          <w:tcPr>
            <w:tcW w:w="1253" w:type="dxa"/>
          </w:tcPr>
          <w:p w:rsidR="00CF3D79" w:rsidRPr="00B63FA9" w:rsidRDefault="00CF3D79" w:rsidP="00C93493">
            <w:pPr>
              <w:jc w:val="center"/>
              <w:rPr>
                <w:rFonts w:asciiTheme="minorBidi" w:hAnsiTheme="minorBidi"/>
                <w:sz w:val="24"/>
                <w:szCs w:val="24"/>
                <w:rtl/>
              </w:rPr>
            </w:pPr>
            <w:r w:rsidRPr="00B63FA9">
              <w:rPr>
                <w:rFonts w:asciiTheme="minorBidi" w:hAnsiTheme="minorBidi"/>
                <w:sz w:val="24"/>
                <w:szCs w:val="24"/>
                <w:rtl/>
              </w:rPr>
              <w:t>طريقة التقييم</w:t>
            </w:r>
          </w:p>
        </w:tc>
      </w:tr>
      <w:tr w:rsidR="00B63FA9" w:rsidRPr="00A61CED" w:rsidTr="005978E3">
        <w:trPr>
          <w:jc w:val="center"/>
        </w:trPr>
        <w:tc>
          <w:tcPr>
            <w:tcW w:w="1051" w:type="dxa"/>
            <w:gridSpan w:val="2"/>
            <w:vAlign w:val="center"/>
          </w:tcPr>
          <w:p w:rsidR="00B63FA9" w:rsidRPr="00CF3D79" w:rsidRDefault="00B63FA9" w:rsidP="00D03B32">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hint="cs"/>
                <w:color w:val="000000"/>
                <w:kern w:val="24"/>
                <w:rtl/>
              </w:rPr>
              <w:t>الثال</w:t>
            </w:r>
            <w:r w:rsidRPr="00CF3D79">
              <w:rPr>
                <w:rFonts w:ascii="Constantia" w:hAnsi="Arial" w:cs="Arial" w:hint="eastAsia"/>
                <w:color w:val="000000"/>
                <w:kern w:val="24"/>
                <w:rtl/>
              </w:rPr>
              <w:t>ث</w:t>
            </w:r>
            <w:r w:rsidRPr="00CF3D79">
              <w:rPr>
                <w:rFonts w:ascii="Constantia" w:hAnsi="Constantia" w:cs="Arial"/>
                <w:color w:val="000000"/>
                <w:kern w:val="24"/>
                <w:rtl/>
              </w:rPr>
              <w:t xml:space="preserve"> والعشرون </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C762FE" w:rsidRDefault="00B63FA9" w:rsidP="00D03B32">
            <w:pPr>
              <w:rPr>
                <w:rFonts w:asciiTheme="minorBidi" w:hAnsiTheme="minorBidi"/>
                <w:sz w:val="24"/>
                <w:szCs w:val="24"/>
                <w:rtl/>
              </w:rPr>
            </w:pPr>
            <w:r w:rsidRPr="00C762FE">
              <w:rPr>
                <w:rFonts w:asciiTheme="minorBidi" w:hAnsiTheme="minorBidi"/>
                <w:sz w:val="24"/>
                <w:szCs w:val="24"/>
                <w:rtl/>
              </w:rPr>
              <w:t>يتعرف الطالب على ادارة توصيل الخدمات وتحليل مجالات التوصيل</w:t>
            </w:r>
          </w:p>
        </w:tc>
        <w:tc>
          <w:tcPr>
            <w:tcW w:w="3202" w:type="dxa"/>
            <w:vAlign w:val="center"/>
          </w:tcPr>
          <w:p w:rsidR="00B63FA9" w:rsidRPr="00CF3D79" w:rsidRDefault="00B63FA9" w:rsidP="00D03B32">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ادارة توصيل الخدمات وتحليل مجالات التوصيل</w:t>
            </w:r>
          </w:p>
        </w:tc>
        <w:tc>
          <w:tcPr>
            <w:tcW w:w="1208" w:type="dxa"/>
          </w:tcPr>
          <w:p w:rsidR="00B63FA9" w:rsidRPr="00C93493" w:rsidRDefault="00B63FA9" w:rsidP="00D03B32">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53" w:type="dxa"/>
          </w:tcPr>
          <w:p w:rsidR="00B63FA9" w:rsidRDefault="005978E3" w:rsidP="00D03B32">
            <w:pPr>
              <w:rPr>
                <w:rFonts w:asciiTheme="minorBidi" w:hAnsiTheme="minorBidi"/>
                <w:sz w:val="24"/>
                <w:szCs w:val="24"/>
                <w:rtl/>
                <w:lang w:bidi="ar-IQ"/>
              </w:rPr>
            </w:pPr>
            <w:r>
              <w:rPr>
                <w:rFonts w:asciiTheme="minorBidi" w:eastAsia="Calibri" w:hAnsiTheme="minorBidi"/>
                <w:color w:val="000000"/>
                <w:sz w:val="24"/>
                <w:szCs w:val="24"/>
                <w:rtl/>
                <w:lang w:bidi="ar-IQ"/>
              </w:rPr>
              <w:t>اختبار</w:t>
            </w:r>
            <w:r w:rsidR="00B63FA9" w:rsidRPr="00DC5BFD">
              <w:rPr>
                <w:rFonts w:asciiTheme="minorBidi" w:eastAsia="Calibri" w:hAnsiTheme="minorBidi"/>
                <w:color w:val="000000"/>
                <w:sz w:val="24"/>
                <w:szCs w:val="24"/>
                <w:rtl/>
                <w:lang w:bidi="ar-IQ"/>
              </w:rPr>
              <w:t>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CF3D79" w:rsidRDefault="00B63FA9" w:rsidP="00D03B32">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الرابع والعشرون </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C762FE" w:rsidRDefault="00B63FA9" w:rsidP="00D03B32">
            <w:pPr>
              <w:rPr>
                <w:rFonts w:asciiTheme="minorBidi" w:hAnsiTheme="minorBidi"/>
                <w:sz w:val="24"/>
                <w:szCs w:val="24"/>
                <w:rtl/>
                <w:lang w:bidi="ar-IQ"/>
              </w:rPr>
            </w:pPr>
          </w:p>
        </w:tc>
        <w:tc>
          <w:tcPr>
            <w:tcW w:w="3202" w:type="dxa"/>
            <w:vAlign w:val="center"/>
          </w:tcPr>
          <w:p w:rsidR="00B63FA9" w:rsidRPr="00CF3D79" w:rsidRDefault="00B63FA9" w:rsidP="00D03B32">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بحوث توصيل الخدمات الصحية</w:t>
            </w:r>
          </w:p>
        </w:tc>
        <w:tc>
          <w:tcPr>
            <w:tcW w:w="1208" w:type="dxa"/>
          </w:tcPr>
          <w:p w:rsidR="00B63FA9" w:rsidRPr="00C93493" w:rsidRDefault="00B63FA9" w:rsidP="00D03B32">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53" w:type="dxa"/>
          </w:tcPr>
          <w:p w:rsidR="00B63FA9" w:rsidRDefault="005978E3" w:rsidP="00D03B32">
            <w:pPr>
              <w:rPr>
                <w:rFonts w:asciiTheme="minorBidi" w:hAnsiTheme="minorBidi"/>
                <w:sz w:val="24"/>
                <w:szCs w:val="24"/>
                <w:rtl/>
                <w:lang w:bidi="ar-IQ"/>
              </w:rPr>
            </w:pPr>
            <w:r>
              <w:rPr>
                <w:rFonts w:asciiTheme="minorBidi" w:eastAsia="Calibri" w:hAnsiTheme="minorBidi"/>
                <w:color w:val="000000"/>
                <w:sz w:val="24"/>
                <w:szCs w:val="24"/>
                <w:rtl/>
                <w:lang w:bidi="ar-IQ"/>
              </w:rPr>
              <w:t>اختبار</w:t>
            </w:r>
            <w:r w:rsidR="00B63FA9" w:rsidRPr="00DC5BFD">
              <w:rPr>
                <w:rFonts w:asciiTheme="minorBidi" w:eastAsia="Calibri" w:hAnsiTheme="minorBidi"/>
                <w:color w:val="000000"/>
                <w:sz w:val="24"/>
                <w:szCs w:val="24"/>
                <w:rtl/>
                <w:lang w:bidi="ar-IQ"/>
              </w:rPr>
              <w:t>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CF3D79" w:rsidRDefault="00B63FA9" w:rsidP="00D03B32">
            <w:pPr>
              <w:pStyle w:val="a5"/>
              <w:bidi/>
              <w:spacing w:before="0" w:beforeAutospacing="0" w:after="0" w:afterAutospacing="0" w:line="349" w:lineRule="atLeast"/>
              <w:jc w:val="lowKashida"/>
              <w:rPr>
                <w:rFonts w:ascii="Arial" w:hAnsi="Arial" w:cs="Arial"/>
                <w:lang w:bidi="ar-IQ"/>
              </w:rPr>
            </w:pPr>
            <w:r w:rsidRPr="00CF3D79">
              <w:rPr>
                <w:rFonts w:ascii="Constantia" w:hAnsi="Arial" w:cs="Arial"/>
                <w:color w:val="000000"/>
                <w:kern w:val="24"/>
                <w:rtl/>
              </w:rPr>
              <w:t xml:space="preserve">الخامس والعشرون </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A61CED" w:rsidRDefault="00B63FA9" w:rsidP="00D03B32">
            <w:pPr>
              <w:rPr>
                <w:rFonts w:asciiTheme="minorBidi" w:hAnsiTheme="minorBidi"/>
                <w:sz w:val="28"/>
                <w:szCs w:val="28"/>
                <w:rtl/>
              </w:rPr>
            </w:pPr>
          </w:p>
        </w:tc>
        <w:tc>
          <w:tcPr>
            <w:tcW w:w="3202" w:type="dxa"/>
            <w:vAlign w:val="center"/>
          </w:tcPr>
          <w:p w:rsidR="00B63FA9" w:rsidRPr="00CF3D79" w:rsidRDefault="00B63FA9" w:rsidP="00D03B32">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التركيب والسلوك التنظيمي الصحي</w:t>
            </w:r>
          </w:p>
        </w:tc>
        <w:tc>
          <w:tcPr>
            <w:tcW w:w="1208" w:type="dxa"/>
          </w:tcPr>
          <w:p w:rsidR="00B63FA9" w:rsidRPr="00C93493" w:rsidRDefault="00B63FA9" w:rsidP="00D03B32">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CF3D79" w:rsidRDefault="00B63FA9" w:rsidP="00D03B32">
            <w:pPr>
              <w:pStyle w:val="a5"/>
              <w:bidi/>
              <w:spacing w:before="0" w:beforeAutospacing="0" w:after="0" w:afterAutospacing="0"/>
              <w:jc w:val="lowKashida"/>
              <w:rPr>
                <w:rFonts w:ascii="Arial" w:hAnsi="Arial" w:cs="Arial"/>
                <w:lang w:bidi="ar-IQ"/>
              </w:rPr>
            </w:pPr>
            <w:r w:rsidRPr="00CF3D79">
              <w:rPr>
                <w:rFonts w:ascii="Constantia" w:hAnsi="Arial" w:cs="Arial"/>
                <w:color w:val="000000"/>
                <w:kern w:val="24"/>
                <w:rtl/>
              </w:rPr>
              <w:t>السادس والعشرون</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C762FE" w:rsidRDefault="00B63FA9" w:rsidP="00D03B32">
            <w:pPr>
              <w:rPr>
                <w:rFonts w:asciiTheme="minorBidi" w:hAnsiTheme="minorBidi"/>
                <w:sz w:val="24"/>
                <w:szCs w:val="24"/>
                <w:rtl/>
              </w:rPr>
            </w:pPr>
            <w:r w:rsidRPr="00C762FE">
              <w:rPr>
                <w:rFonts w:asciiTheme="minorBidi" w:hAnsiTheme="minorBidi"/>
                <w:sz w:val="24"/>
                <w:szCs w:val="24"/>
                <w:rtl/>
              </w:rPr>
              <w:t>يتعرف الطالب على نصيب الطبيب او المستشفى من الخدمات الطبية وكيفية قياس الطرق الكمية حسب الطلب للخدمة الصحية.</w:t>
            </w:r>
          </w:p>
        </w:tc>
        <w:tc>
          <w:tcPr>
            <w:tcW w:w="3202" w:type="dxa"/>
            <w:vAlign w:val="center"/>
          </w:tcPr>
          <w:p w:rsidR="00B63FA9" w:rsidRPr="00CF3D79" w:rsidRDefault="00B63FA9" w:rsidP="00D03B32">
            <w:pPr>
              <w:pStyle w:val="a5"/>
              <w:jc w:val="right"/>
              <w:rPr>
                <w:rFonts w:asciiTheme="minorBidi" w:hAnsiTheme="minorBidi" w:cstheme="minorBidi"/>
                <w:color w:val="000000"/>
                <w:kern w:val="24"/>
                <w:rtl/>
              </w:rPr>
            </w:pPr>
            <w:r w:rsidRPr="00CF3D79">
              <w:rPr>
                <w:rFonts w:asciiTheme="minorBidi" w:hAnsiTheme="minorBidi" w:cstheme="minorBidi"/>
                <w:color w:val="000000"/>
                <w:kern w:val="24"/>
                <w:rtl/>
              </w:rPr>
              <w:t>نصيب الطبيب او المستشفى من الخدمات الطبية وكيفية قياس الطرق الكمية حسب الطلب للخدمة الصحية.</w:t>
            </w:r>
          </w:p>
        </w:tc>
        <w:tc>
          <w:tcPr>
            <w:tcW w:w="1208" w:type="dxa"/>
          </w:tcPr>
          <w:p w:rsidR="00B63FA9" w:rsidRPr="00C93493" w:rsidRDefault="00B63FA9" w:rsidP="00D03B32">
            <w:pPr>
              <w:rPr>
                <w:rFonts w:asciiTheme="minorBidi" w:hAnsiTheme="minorBidi"/>
                <w:sz w:val="24"/>
                <w:szCs w:val="24"/>
              </w:rPr>
            </w:pPr>
            <w:r w:rsidRPr="00C93493">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A61CED" w:rsidRDefault="00B63FA9" w:rsidP="00D03B32">
            <w:pPr>
              <w:pStyle w:val="a5"/>
              <w:bidi/>
              <w:spacing w:before="0" w:beforeAutospacing="0" w:after="0" w:afterAutospacing="0"/>
              <w:jc w:val="lowKashida"/>
              <w:rPr>
                <w:rFonts w:asciiTheme="minorBidi" w:hAnsiTheme="minorBidi" w:cstheme="minorBidi"/>
                <w:lang w:bidi="ar-IQ"/>
              </w:rPr>
            </w:pPr>
            <w:r w:rsidRPr="00CF3D79">
              <w:rPr>
                <w:rFonts w:ascii="Constantia" w:hAnsi="Arial" w:cs="Arial"/>
                <w:color w:val="000000"/>
                <w:kern w:val="24"/>
                <w:rtl/>
              </w:rPr>
              <w:t>السابع والعشرون</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1A2E50" w:rsidRDefault="00B63FA9" w:rsidP="00D03B32">
            <w:pPr>
              <w:rPr>
                <w:rFonts w:asciiTheme="minorBidi" w:hAnsiTheme="minorBidi"/>
                <w:sz w:val="24"/>
                <w:szCs w:val="24"/>
                <w:rtl/>
              </w:rPr>
            </w:pPr>
            <w:r w:rsidRPr="001A2E50">
              <w:rPr>
                <w:rFonts w:asciiTheme="minorBidi" w:hAnsiTheme="minorBidi"/>
                <w:sz w:val="24"/>
                <w:szCs w:val="24"/>
                <w:rtl/>
              </w:rPr>
              <w:t>يتعرف الطالب على ادارة مصادر واستخدام الاموال وتعريف ادارة الشؤون المالية ومصادر التمويل</w:t>
            </w:r>
          </w:p>
        </w:tc>
        <w:tc>
          <w:tcPr>
            <w:tcW w:w="3202" w:type="dxa"/>
            <w:vAlign w:val="center"/>
          </w:tcPr>
          <w:p w:rsidR="00B63FA9" w:rsidRPr="001A2E50" w:rsidRDefault="00B63FA9" w:rsidP="00D03B32">
            <w:pPr>
              <w:pStyle w:val="a5"/>
              <w:bidi/>
              <w:rPr>
                <w:rFonts w:asciiTheme="minorBidi" w:hAnsiTheme="minorBidi"/>
                <w:color w:val="000000"/>
                <w:kern w:val="24"/>
              </w:rPr>
            </w:pPr>
            <w:r w:rsidRPr="00CF3D79">
              <w:rPr>
                <w:rFonts w:asciiTheme="minorBidi" w:hAnsiTheme="minorBidi"/>
                <w:color w:val="000000"/>
                <w:kern w:val="24"/>
                <w:rtl/>
              </w:rPr>
              <w:t>أدارة مصادر واستخدام الأموال والمحاسبة الطبية،تعريف أدارة الشؤون المالية</w:t>
            </w:r>
            <w:r w:rsidRPr="00CF3D79">
              <w:rPr>
                <w:rFonts w:asciiTheme="minorBidi" w:hAnsiTheme="minorBidi" w:cstheme="minorBidi"/>
                <w:color w:val="000000"/>
                <w:kern w:val="24"/>
                <w:rtl/>
              </w:rPr>
              <w:t>مصادر تمويل المنظمات،اقتصاديات صحية،الإنفاق والتمويل في القطاع الصحي،أشكال العائد الصحي</w:t>
            </w:r>
          </w:p>
        </w:tc>
        <w:tc>
          <w:tcPr>
            <w:tcW w:w="1208" w:type="dxa"/>
          </w:tcPr>
          <w:p w:rsidR="00B63FA9" w:rsidRDefault="00B63FA9" w:rsidP="00D03B32">
            <w:r w:rsidRPr="00202FFD">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310578" w:rsidRDefault="00B63FA9" w:rsidP="00D03B32">
            <w:pPr>
              <w:pStyle w:val="a5"/>
              <w:bidi/>
              <w:spacing w:before="0" w:beforeAutospacing="0" w:after="0" w:afterAutospacing="0"/>
              <w:jc w:val="lowKashida"/>
              <w:rPr>
                <w:rFonts w:ascii="Arial" w:hAnsi="Arial" w:cs="Arial"/>
                <w:lang w:bidi="ar-IQ"/>
              </w:rPr>
            </w:pPr>
            <w:r w:rsidRPr="00310578">
              <w:rPr>
                <w:rFonts w:ascii="Constantia" w:hAnsi="Arial" w:cs="Arial"/>
                <w:color w:val="000000"/>
                <w:kern w:val="24"/>
                <w:rtl/>
              </w:rPr>
              <w:t xml:space="preserve">الثامن والعشرون </w:t>
            </w:r>
          </w:p>
        </w:tc>
        <w:tc>
          <w:tcPr>
            <w:tcW w:w="995" w:type="dxa"/>
          </w:tcPr>
          <w:p w:rsidR="00B63FA9" w:rsidRPr="00A61CED" w:rsidRDefault="00B63FA9" w:rsidP="00D03B32">
            <w:pPr>
              <w:rPr>
                <w:rFonts w:asciiTheme="minorBidi" w:hAnsiTheme="minorBidi"/>
                <w:sz w:val="28"/>
                <w:szCs w:val="28"/>
                <w:rtl/>
                <w:lang w:bidi="ar-IQ"/>
              </w:rPr>
            </w:pPr>
          </w:p>
        </w:tc>
        <w:tc>
          <w:tcPr>
            <w:tcW w:w="2535" w:type="dxa"/>
          </w:tcPr>
          <w:p w:rsidR="00B63FA9" w:rsidRPr="001A2E50" w:rsidRDefault="00B63FA9" w:rsidP="00D03B32">
            <w:pPr>
              <w:rPr>
                <w:rFonts w:asciiTheme="minorBidi" w:hAnsiTheme="minorBidi"/>
                <w:sz w:val="24"/>
                <w:szCs w:val="24"/>
                <w:rtl/>
              </w:rPr>
            </w:pPr>
            <w:r w:rsidRPr="001A2E50">
              <w:rPr>
                <w:rFonts w:asciiTheme="minorBidi" w:hAnsiTheme="minorBidi"/>
                <w:sz w:val="24"/>
                <w:szCs w:val="24"/>
                <w:rtl/>
              </w:rPr>
              <w:t>يتعرف الطالب على نظام الاحالة ومؤشراته الاساسية ومستوياته وماهي العوامل والمتغيرات المؤثرة في بناء الانظمة الصحية.</w:t>
            </w:r>
          </w:p>
        </w:tc>
        <w:tc>
          <w:tcPr>
            <w:tcW w:w="3202" w:type="dxa"/>
            <w:vAlign w:val="center"/>
          </w:tcPr>
          <w:p w:rsidR="00B63FA9" w:rsidRPr="00CF3D79" w:rsidRDefault="00B63FA9" w:rsidP="00D03B32">
            <w:pPr>
              <w:pStyle w:val="a5"/>
              <w:jc w:val="right"/>
              <w:rPr>
                <w:rFonts w:asciiTheme="minorBidi" w:hAnsiTheme="minorBidi"/>
                <w:color w:val="000000"/>
                <w:kern w:val="24"/>
                <w:rtl/>
              </w:rPr>
            </w:pPr>
            <w:r w:rsidRPr="00310578">
              <w:rPr>
                <w:rFonts w:asciiTheme="minorBidi" w:hAnsiTheme="minorBidi"/>
                <w:color w:val="000000"/>
                <w:kern w:val="24"/>
                <w:rtl/>
              </w:rPr>
              <w:t>نظام الاحالة ومؤشراته الاساسية ومستوياته وماهي</w:t>
            </w:r>
            <w:r>
              <w:rPr>
                <w:rFonts w:asciiTheme="minorBidi" w:hAnsiTheme="minorBidi"/>
                <w:color w:val="000000"/>
                <w:kern w:val="24"/>
                <w:rtl/>
              </w:rPr>
              <w:t xml:space="preserve"> العوامل</w:t>
            </w:r>
            <w:r w:rsidRPr="00310578">
              <w:rPr>
                <w:rFonts w:asciiTheme="minorBidi" w:hAnsiTheme="minorBidi"/>
                <w:color w:val="000000"/>
                <w:kern w:val="24"/>
                <w:rtl/>
              </w:rPr>
              <w:t>والمتغيرات المؤثرة في بناء الانظمة الصحية</w:t>
            </w:r>
          </w:p>
        </w:tc>
        <w:tc>
          <w:tcPr>
            <w:tcW w:w="1208" w:type="dxa"/>
          </w:tcPr>
          <w:p w:rsidR="00B63FA9" w:rsidRDefault="00B63FA9" w:rsidP="00D03B32">
            <w:r w:rsidRPr="00202FFD">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310578" w:rsidRDefault="00B63FA9" w:rsidP="00D03B32">
            <w:pPr>
              <w:pStyle w:val="a5"/>
              <w:bidi/>
              <w:spacing w:before="0" w:beforeAutospacing="0" w:after="0" w:afterAutospacing="0"/>
              <w:jc w:val="lowKashida"/>
              <w:rPr>
                <w:rFonts w:ascii="Arial" w:hAnsi="Arial" w:cs="Arial"/>
                <w:lang w:bidi="ar-IQ"/>
              </w:rPr>
            </w:pPr>
            <w:r w:rsidRPr="00310578">
              <w:rPr>
                <w:rFonts w:ascii="Constantia" w:hAnsi="Arial" w:cs="Arial"/>
                <w:color w:val="000000"/>
                <w:kern w:val="24"/>
                <w:rtl/>
              </w:rPr>
              <w:t xml:space="preserve">التاسع والعشرون </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1A2E50" w:rsidRDefault="00B63FA9" w:rsidP="00D03B32">
            <w:pPr>
              <w:rPr>
                <w:rFonts w:asciiTheme="minorBidi" w:hAnsiTheme="minorBidi"/>
                <w:sz w:val="24"/>
                <w:szCs w:val="24"/>
                <w:rtl/>
              </w:rPr>
            </w:pPr>
            <w:r w:rsidRPr="001A2E50">
              <w:rPr>
                <w:rFonts w:asciiTheme="minorBidi" w:hAnsiTheme="minorBidi"/>
                <w:sz w:val="24"/>
                <w:szCs w:val="24"/>
                <w:rtl/>
              </w:rPr>
              <w:t>يتعرف الطالب على المؤشرات النوعية ومشاركة المجتمعات المحلية الاستنتاجية وبعض نظام الاحالة في بعض الدول العربية</w:t>
            </w:r>
          </w:p>
        </w:tc>
        <w:tc>
          <w:tcPr>
            <w:tcW w:w="3202" w:type="dxa"/>
            <w:vAlign w:val="center"/>
          </w:tcPr>
          <w:p w:rsidR="00B63FA9" w:rsidRPr="00CF3D79" w:rsidRDefault="00B63FA9" w:rsidP="00D03B32">
            <w:pPr>
              <w:pStyle w:val="a5"/>
              <w:jc w:val="right"/>
              <w:rPr>
                <w:rFonts w:asciiTheme="minorBidi" w:hAnsiTheme="minorBidi"/>
                <w:color w:val="000000"/>
                <w:kern w:val="24"/>
                <w:rtl/>
              </w:rPr>
            </w:pPr>
            <w:r w:rsidRPr="00310578">
              <w:rPr>
                <w:rFonts w:asciiTheme="minorBidi" w:hAnsiTheme="minorBidi"/>
                <w:color w:val="000000"/>
                <w:kern w:val="24"/>
                <w:rtl/>
              </w:rPr>
              <w:t>المؤشرات النوعية ومشاركة المجتمعات المحلية الاستنتاجية وبعض نظام الاحالة في بعض الدول العربية</w:t>
            </w:r>
          </w:p>
        </w:tc>
        <w:tc>
          <w:tcPr>
            <w:tcW w:w="1208" w:type="dxa"/>
          </w:tcPr>
          <w:p w:rsidR="00B63FA9" w:rsidRDefault="00B63FA9" w:rsidP="00D03B32">
            <w:r w:rsidRPr="00202FFD">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r w:rsidR="00B63FA9" w:rsidRPr="00A61CED" w:rsidTr="005978E3">
        <w:trPr>
          <w:jc w:val="center"/>
        </w:trPr>
        <w:tc>
          <w:tcPr>
            <w:tcW w:w="1051" w:type="dxa"/>
            <w:gridSpan w:val="2"/>
            <w:vAlign w:val="center"/>
          </w:tcPr>
          <w:p w:rsidR="00B63FA9" w:rsidRPr="00310578" w:rsidRDefault="00B63FA9" w:rsidP="00D03B32">
            <w:pPr>
              <w:pStyle w:val="a5"/>
              <w:bidi/>
              <w:spacing w:before="0" w:beforeAutospacing="0" w:after="0" w:afterAutospacing="0" w:line="349" w:lineRule="atLeast"/>
              <w:jc w:val="lowKashida"/>
              <w:rPr>
                <w:rFonts w:ascii="Arial" w:hAnsi="Arial" w:cs="Arial"/>
                <w:lang w:bidi="ar-IQ"/>
              </w:rPr>
            </w:pPr>
            <w:r w:rsidRPr="00310578">
              <w:rPr>
                <w:rFonts w:ascii="Constantia" w:hAnsi="Arial" w:cs="Arial"/>
                <w:color w:val="000000"/>
                <w:kern w:val="24"/>
                <w:rtl/>
              </w:rPr>
              <w:t xml:space="preserve">الثلاثون </w:t>
            </w:r>
          </w:p>
        </w:tc>
        <w:tc>
          <w:tcPr>
            <w:tcW w:w="995" w:type="dxa"/>
          </w:tcPr>
          <w:p w:rsidR="00B63FA9" w:rsidRPr="00A61CED" w:rsidRDefault="00B63FA9" w:rsidP="00D03B32">
            <w:pPr>
              <w:rPr>
                <w:rFonts w:asciiTheme="minorBidi" w:hAnsiTheme="minorBidi"/>
                <w:sz w:val="28"/>
                <w:szCs w:val="28"/>
                <w:rtl/>
              </w:rPr>
            </w:pPr>
          </w:p>
        </w:tc>
        <w:tc>
          <w:tcPr>
            <w:tcW w:w="2535" w:type="dxa"/>
          </w:tcPr>
          <w:p w:rsidR="00B63FA9" w:rsidRPr="001A2E50" w:rsidRDefault="00B63FA9" w:rsidP="00D03B32">
            <w:pPr>
              <w:rPr>
                <w:rFonts w:asciiTheme="minorBidi" w:hAnsiTheme="minorBidi"/>
                <w:sz w:val="24"/>
                <w:szCs w:val="24"/>
                <w:rtl/>
              </w:rPr>
            </w:pPr>
            <w:r>
              <w:rPr>
                <w:rFonts w:asciiTheme="minorBidi" w:hAnsiTheme="minorBidi" w:hint="cs"/>
                <w:sz w:val="24"/>
                <w:szCs w:val="24"/>
                <w:rtl/>
              </w:rPr>
              <w:t xml:space="preserve">يتعرف </w:t>
            </w:r>
            <w:r w:rsidRPr="001A2E50">
              <w:rPr>
                <w:rFonts w:asciiTheme="minorBidi" w:hAnsiTheme="minorBidi"/>
                <w:sz w:val="24"/>
                <w:szCs w:val="24"/>
                <w:rtl/>
              </w:rPr>
              <w:t>الطالب على نظام استخدام البطاقة الصحية وبطاقة الامراض المزمنة والتأمين الصحي</w:t>
            </w:r>
          </w:p>
        </w:tc>
        <w:tc>
          <w:tcPr>
            <w:tcW w:w="3202" w:type="dxa"/>
            <w:vAlign w:val="center"/>
          </w:tcPr>
          <w:p w:rsidR="00B63FA9" w:rsidRPr="00CF3D79" w:rsidRDefault="00B63FA9" w:rsidP="00D03B32">
            <w:pPr>
              <w:pStyle w:val="a5"/>
              <w:jc w:val="right"/>
              <w:rPr>
                <w:rFonts w:asciiTheme="minorBidi" w:hAnsiTheme="minorBidi"/>
                <w:color w:val="000000"/>
                <w:kern w:val="24"/>
                <w:rtl/>
              </w:rPr>
            </w:pPr>
            <w:r w:rsidRPr="00310578">
              <w:rPr>
                <w:rFonts w:asciiTheme="minorBidi" w:hAnsiTheme="minorBidi"/>
                <w:color w:val="000000"/>
                <w:kern w:val="24"/>
                <w:rtl/>
              </w:rPr>
              <w:t>نظام استخدام البطاقة الصحية وبطاقة الأمراض المزمنة والتأمين الصحي</w:t>
            </w:r>
          </w:p>
        </w:tc>
        <w:tc>
          <w:tcPr>
            <w:tcW w:w="1208" w:type="dxa"/>
          </w:tcPr>
          <w:p w:rsidR="00B63FA9" w:rsidRDefault="00B63FA9" w:rsidP="00D03B32">
            <w:r w:rsidRPr="00202FFD">
              <w:rPr>
                <w:rFonts w:asciiTheme="minorBidi" w:eastAsia="Calibri" w:hAnsiTheme="minorBidi"/>
                <w:color w:val="000000"/>
                <w:sz w:val="24"/>
                <w:szCs w:val="24"/>
                <w:rtl/>
                <w:lang w:bidi="ar-IQ"/>
              </w:rPr>
              <w:t>محاضرة</w:t>
            </w:r>
          </w:p>
        </w:tc>
        <w:tc>
          <w:tcPr>
            <w:tcW w:w="1253" w:type="dxa"/>
          </w:tcPr>
          <w:p w:rsidR="00B63FA9" w:rsidRDefault="00B63FA9" w:rsidP="00D03B32">
            <w:pPr>
              <w:rPr>
                <w:rFonts w:asciiTheme="minorBidi" w:hAnsiTheme="minorBidi"/>
                <w:sz w:val="24"/>
                <w:szCs w:val="24"/>
                <w:rtl/>
                <w:lang w:bidi="ar-IQ"/>
              </w:rPr>
            </w:pPr>
            <w:r w:rsidRPr="00DC5BFD">
              <w:rPr>
                <w:rFonts w:asciiTheme="minorBidi" w:eastAsia="Calibri" w:hAnsiTheme="minorBidi"/>
                <w:color w:val="000000"/>
                <w:sz w:val="24"/>
                <w:szCs w:val="24"/>
                <w:rtl/>
                <w:lang w:bidi="ar-IQ"/>
              </w:rPr>
              <w:t>اختبار شفوي</w:t>
            </w:r>
          </w:p>
          <w:p w:rsidR="00B63FA9" w:rsidRPr="00A61CED" w:rsidRDefault="00B63FA9" w:rsidP="00D03B32">
            <w:pPr>
              <w:rPr>
                <w:rFonts w:asciiTheme="minorBidi" w:hAnsiTheme="minorBidi"/>
                <w:sz w:val="28"/>
                <w:szCs w:val="28"/>
                <w:rtl/>
                <w:lang w:bidi="ar-IQ"/>
              </w:rPr>
            </w:pPr>
            <w:r w:rsidRPr="00DC5BFD">
              <w:rPr>
                <w:rFonts w:asciiTheme="minorBidi" w:eastAsia="Calibri" w:hAnsiTheme="minorBidi"/>
                <w:color w:val="000000"/>
                <w:sz w:val="24"/>
                <w:szCs w:val="24"/>
                <w:rtl/>
                <w:lang w:bidi="ar-IQ"/>
              </w:rPr>
              <w:t>المناقشة</w:t>
            </w:r>
          </w:p>
        </w:tc>
      </w:tr>
    </w:tbl>
    <w:p w:rsidR="0013164F" w:rsidRPr="00B63FA9" w:rsidRDefault="0013164F" w:rsidP="00AC2D13">
      <w:pPr>
        <w:rPr>
          <w:rFonts w:asciiTheme="minorBidi" w:hAnsiTheme="minorBidi"/>
          <w:sz w:val="16"/>
          <w:szCs w:val="16"/>
          <w:rtl/>
          <w:lang w:bidi="ar-IQ"/>
        </w:rPr>
      </w:pPr>
    </w:p>
    <w:tbl>
      <w:tblPr>
        <w:tblStyle w:val="a3"/>
        <w:bidiVisual/>
        <w:tblW w:w="10065" w:type="dxa"/>
        <w:jc w:val="center"/>
        <w:tblInd w:w="-801" w:type="dxa"/>
        <w:tblLook w:val="04A0"/>
      </w:tblPr>
      <w:tblGrid>
        <w:gridCol w:w="589"/>
        <w:gridCol w:w="5762"/>
        <w:gridCol w:w="3714"/>
      </w:tblGrid>
      <w:tr w:rsidR="007C2365" w:rsidTr="00B63FA9">
        <w:trPr>
          <w:jc w:val="center"/>
        </w:trPr>
        <w:tc>
          <w:tcPr>
            <w:tcW w:w="589" w:type="dxa"/>
          </w:tcPr>
          <w:p w:rsidR="007C2365" w:rsidRPr="00B63FA9" w:rsidRDefault="007C2365" w:rsidP="00AC2D13">
            <w:pPr>
              <w:rPr>
                <w:rFonts w:asciiTheme="minorBidi" w:hAnsiTheme="minorBidi"/>
                <w:sz w:val="28"/>
                <w:szCs w:val="28"/>
                <w:rtl/>
                <w:lang w:bidi="ar-IQ"/>
              </w:rPr>
            </w:pPr>
            <w:r w:rsidRPr="00B63FA9">
              <w:rPr>
                <w:rFonts w:asciiTheme="minorBidi" w:hAnsiTheme="minorBidi"/>
                <w:sz w:val="28"/>
                <w:szCs w:val="28"/>
                <w:rtl/>
                <w:lang w:bidi="ar-IQ"/>
              </w:rPr>
              <w:t>12.</w:t>
            </w:r>
          </w:p>
        </w:tc>
        <w:tc>
          <w:tcPr>
            <w:tcW w:w="9476" w:type="dxa"/>
            <w:gridSpan w:val="2"/>
          </w:tcPr>
          <w:p w:rsidR="007C2365" w:rsidRPr="00B63FA9" w:rsidRDefault="007C2365" w:rsidP="00AC2D13">
            <w:pPr>
              <w:rPr>
                <w:rFonts w:asciiTheme="minorBidi" w:hAnsiTheme="minorBidi"/>
                <w:sz w:val="28"/>
                <w:szCs w:val="28"/>
                <w:rtl/>
                <w:lang w:bidi="ar-IQ"/>
              </w:rPr>
            </w:pPr>
            <w:r w:rsidRPr="00B63FA9">
              <w:rPr>
                <w:rFonts w:asciiTheme="minorBidi" w:hAnsiTheme="minorBidi"/>
                <w:sz w:val="28"/>
                <w:szCs w:val="28"/>
                <w:rtl/>
                <w:lang w:bidi="ar-IQ"/>
              </w:rPr>
              <w:t>البنية التحتية</w:t>
            </w:r>
          </w:p>
        </w:tc>
      </w:tr>
      <w:tr w:rsidR="00310578" w:rsidTr="00B63FA9">
        <w:trPr>
          <w:jc w:val="center"/>
        </w:trPr>
        <w:tc>
          <w:tcPr>
            <w:tcW w:w="589"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1-</w:t>
            </w:r>
          </w:p>
        </w:tc>
        <w:tc>
          <w:tcPr>
            <w:tcW w:w="5762"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الكتب المقررة المطلوبة</w:t>
            </w:r>
          </w:p>
        </w:tc>
        <w:tc>
          <w:tcPr>
            <w:tcW w:w="3714" w:type="dxa"/>
          </w:tcPr>
          <w:p w:rsidR="00310578" w:rsidRPr="00B63FA9" w:rsidRDefault="007C2365" w:rsidP="00AC2D13">
            <w:pPr>
              <w:rPr>
                <w:rFonts w:asciiTheme="minorBidi" w:hAnsiTheme="minorBidi"/>
                <w:sz w:val="28"/>
                <w:szCs w:val="28"/>
                <w:rtl/>
                <w:lang w:bidi="ar-IQ"/>
              </w:rPr>
            </w:pPr>
            <w:r w:rsidRPr="00B63FA9">
              <w:rPr>
                <w:rFonts w:asciiTheme="minorBidi" w:hAnsiTheme="minorBidi"/>
                <w:sz w:val="28"/>
                <w:szCs w:val="28"/>
                <w:rtl/>
                <w:lang w:bidi="ar-IQ"/>
              </w:rPr>
              <w:t>مشروع كتاب بعنوان"النظم الصحية الحديثة" أعداد/ أحلام خليل إبراهيم</w:t>
            </w:r>
          </w:p>
        </w:tc>
      </w:tr>
      <w:tr w:rsidR="00310578" w:rsidTr="00B63FA9">
        <w:trPr>
          <w:jc w:val="center"/>
        </w:trPr>
        <w:tc>
          <w:tcPr>
            <w:tcW w:w="589"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2-</w:t>
            </w:r>
          </w:p>
        </w:tc>
        <w:tc>
          <w:tcPr>
            <w:tcW w:w="5762"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المراجع الرئيسية (المصادر)</w:t>
            </w:r>
          </w:p>
        </w:tc>
        <w:tc>
          <w:tcPr>
            <w:tcW w:w="3714" w:type="dxa"/>
          </w:tcPr>
          <w:p w:rsidR="00310578" w:rsidRPr="00B63FA9" w:rsidRDefault="00310578" w:rsidP="00AC2D13">
            <w:pPr>
              <w:rPr>
                <w:rFonts w:asciiTheme="minorBidi" w:hAnsiTheme="minorBidi"/>
                <w:sz w:val="28"/>
                <w:szCs w:val="28"/>
                <w:rtl/>
                <w:lang w:bidi="ar-IQ"/>
              </w:rPr>
            </w:pPr>
          </w:p>
        </w:tc>
      </w:tr>
      <w:tr w:rsidR="00310578" w:rsidTr="00B63FA9">
        <w:trPr>
          <w:jc w:val="center"/>
        </w:trPr>
        <w:tc>
          <w:tcPr>
            <w:tcW w:w="589"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أ-</w:t>
            </w:r>
          </w:p>
        </w:tc>
        <w:tc>
          <w:tcPr>
            <w:tcW w:w="5762" w:type="dxa"/>
          </w:tcPr>
          <w:p w:rsidR="00310578" w:rsidRPr="00B63FA9" w:rsidRDefault="00310578" w:rsidP="00310578">
            <w:pPr>
              <w:rPr>
                <w:rFonts w:asciiTheme="minorBidi" w:hAnsiTheme="minorBidi"/>
                <w:sz w:val="28"/>
                <w:szCs w:val="28"/>
                <w:rtl/>
                <w:lang w:bidi="ar-IQ"/>
              </w:rPr>
            </w:pPr>
            <w:r w:rsidRPr="00B63FA9">
              <w:rPr>
                <w:rFonts w:asciiTheme="minorBidi" w:hAnsiTheme="minorBidi"/>
                <w:sz w:val="28"/>
                <w:szCs w:val="28"/>
                <w:rtl/>
                <w:lang w:bidi="ar-IQ"/>
              </w:rPr>
              <w:t xml:space="preserve">الكتب والمراجع </w:t>
            </w:r>
            <w:r w:rsidR="00B63FA9">
              <w:rPr>
                <w:rFonts w:asciiTheme="minorBidi" w:hAnsiTheme="minorBidi"/>
                <w:sz w:val="28"/>
                <w:szCs w:val="28"/>
                <w:rtl/>
                <w:lang w:bidi="ar-IQ"/>
              </w:rPr>
              <w:t>التي توصي بها(المجلات العلمية،</w:t>
            </w:r>
            <w:r w:rsidRPr="00B63FA9">
              <w:rPr>
                <w:rFonts w:asciiTheme="minorBidi" w:hAnsiTheme="minorBidi"/>
                <w:sz w:val="28"/>
                <w:szCs w:val="28"/>
                <w:rtl/>
                <w:lang w:bidi="ar-IQ"/>
              </w:rPr>
              <w:t>التقارير</w:t>
            </w:r>
            <w:r w:rsidR="00B63FA9">
              <w:rPr>
                <w:rFonts w:asciiTheme="minorBidi" w:hAnsiTheme="minorBidi"/>
                <w:sz w:val="28"/>
                <w:szCs w:val="28"/>
                <w:rtl/>
                <w:lang w:bidi="ar-IQ"/>
              </w:rPr>
              <w:t>،...</w:t>
            </w:r>
            <w:r w:rsidRPr="00B63FA9">
              <w:rPr>
                <w:rFonts w:asciiTheme="minorBidi" w:hAnsiTheme="minorBidi"/>
                <w:sz w:val="28"/>
                <w:szCs w:val="28"/>
                <w:rtl/>
                <w:lang w:bidi="ar-IQ"/>
              </w:rPr>
              <w:t>)</w:t>
            </w:r>
          </w:p>
        </w:tc>
        <w:tc>
          <w:tcPr>
            <w:tcW w:w="3714" w:type="dxa"/>
          </w:tcPr>
          <w:p w:rsidR="00310578" w:rsidRPr="00B63FA9" w:rsidRDefault="00310578" w:rsidP="00AC2D13">
            <w:pPr>
              <w:rPr>
                <w:rFonts w:asciiTheme="minorBidi" w:hAnsiTheme="minorBidi"/>
                <w:sz w:val="28"/>
                <w:szCs w:val="28"/>
                <w:rtl/>
                <w:lang w:bidi="ar-IQ"/>
              </w:rPr>
            </w:pPr>
          </w:p>
        </w:tc>
      </w:tr>
      <w:tr w:rsidR="00310578" w:rsidTr="00B63FA9">
        <w:trPr>
          <w:jc w:val="center"/>
        </w:trPr>
        <w:tc>
          <w:tcPr>
            <w:tcW w:w="589" w:type="dxa"/>
          </w:tcPr>
          <w:p w:rsidR="00310578" w:rsidRPr="00B63FA9" w:rsidRDefault="00310578" w:rsidP="00AC2D13">
            <w:pPr>
              <w:rPr>
                <w:rFonts w:asciiTheme="minorBidi" w:hAnsiTheme="minorBidi"/>
                <w:sz w:val="28"/>
                <w:szCs w:val="28"/>
                <w:rtl/>
                <w:lang w:bidi="ar-IQ"/>
              </w:rPr>
            </w:pPr>
            <w:r w:rsidRPr="00B63FA9">
              <w:rPr>
                <w:rFonts w:asciiTheme="minorBidi" w:hAnsiTheme="minorBidi"/>
                <w:sz w:val="28"/>
                <w:szCs w:val="28"/>
                <w:rtl/>
                <w:lang w:bidi="ar-IQ"/>
              </w:rPr>
              <w:t>ب-</w:t>
            </w:r>
          </w:p>
        </w:tc>
        <w:tc>
          <w:tcPr>
            <w:tcW w:w="5762" w:type="dxa"/>
          </w:tcPr>
          <w:p w:rsidR="00310578" w:rsidRPr="00B63FA9" w:rsidRDefault="00310578" w:rsidP="00310578">
            <w:pPr>
              <w:rPr>
                <w:rFonts w:asciiTheme="minorBidi" w:hAnsiTheme="minorBidi"/>
                <w:sz w:val="28"/>
                <w:szCs w:val="28"/>
                <w:rtl/>
                <w:lang w:bidi="ar-IQ"/>
              </w:rPr>
            </w:pPr>
            <w:r w:rsidRPr="00B63FA9">
              <w:rPr>
                <w:rFonts w:asciiTheme="minorBidi" w:hAnsiTheme="minorBidi"/>
                <w:sz w:val="28"/>
                <w:szCs w:val="28"/>
                <w:rtl/>
                <w:lang w:bidi="ar-IQ"/>
              </w:rPr>
              <w:t>المراجع الالكترونية، مواقع الانترنيت...</w:t>
            </w:r>
          </w:p>
        </w:tc>
        <w:tc>
          <w:tcPr>
            <w:tcW w:w="3714" w:type="dxa"/>
          </w:tcPr>
          <w:p w:rsidR="00310578" w:rsidRPr="00B63FA9" w:rsidRDefault="00310578" w:rsidP="00310578">
            <w:pPr>
              <w:rPr>
                <w:rFonts w:asciiTheme="minorBidi" w:hAnsiTheme="minorBidi"/>
                <w:sz w:val="28"/>
                <w:szCs w:val="28"/>
                <w:rtl/>
                <w:lang w:bidi="ar-IQ"/>
              </w:rPr>
            </w:pPr>
          </w:p>
        </w:tc>
      </w:tr>
    </w:tbl>
    <w:p w:rsidR="00310578" w:rsidRPr="00B63FA9" w:rsidRDefault="00310578" w:rsidP="00AC2D13">
      <w:pPr>
        <w:rPr>
          <w:rFonts w:asciiTheme="minorBidi" w:hAnsiTheme="minorBidi"/>
          <w:sz w:val="16"/>
          <w:szCs w:val="16"/>
          <w:rtl/>
          <w:lang w:bidi="ar-IQ"/>
        </w:rPr>
      </w:pPr>
    </w:p>
    <w:tbl>
      <w:tblPr>
        <w:tblStyle w:val="a3"/>
        <w:bidiVisual/>
        <w:tblW w:w="9478" w:type="dxa"/>
        <w:jc w:val="center"/>
        <w:tblInd w:w="-613" w:type="dxa"/>
        <w:tblLook w:val="04A0"/>
      </w:tblPr>
      <w:tblGrid>
        <w:gridCol w:w="600"/>
        <w:gridCol w:w="8878"/>
      </w:tblGrid>
      <w:tr w:rsidR="004F2E46" w:rsidTr="004F2E46">
        <w:trPr>
          <w:jc w:val="center"/>
        </w:trPr>
        <w:tc>
          <w:tcPr>
            <w:tcW w:w="600" w:type="dxa"/>
          </w:tcPr>
          <w:p w:rsidR="004F2E46" w:rsidRPr="00B63FA9" w:rsidRDefault="004F2E46" w:rsidP="00AC2D13">
            <w:pPr>
              <w:rPr>
                <w:rFonts w:asciiTheme="minorBidi" w:hAnsiTheme="minorBidi"/>
                <w:sz w:val="28"/>
                <w:szCs w:val="28"/>
                <w:rtl/>
                <w:lang w:bidi="ar-IQ"/>
              </w:rPr>
            </w:pPr>
            <w:r w:rsidRPr="00B63FA9">
              <w:rPr>
                <w:rFonts w:asciiTheme="minorBidi" w:hAnsiTheme="minorBidi"/>
                <w:sz w:val="28"/>
                <w:szCs w:val="28"/>
                <w:rtl/>
                <w:lang w:bidi="ar-IQ"/>
              </w:rPr>
              <w:t>13.</w:t>
            </w:r>
          </w:p>
        </w:tc>
        <w:tc>
          <w:tcPr>
            <w:tcW w:w="8878" w:type="dxa"/>
          </w:tcPr>
          <w:p w:rsidR="004F2E46" w:rsidRPr="00B63FA9" w:rsidRDefault="004F2E46" w:rsidP="00AC2D13">
            <w:pPr>
              <w:rPr>
                <w:rFonts w:asciiTheme="minorBidi" w:hAnsiTheme="minorBidi"/>
                <w:sz w:val="28"/>
                <w:szCs w:val="28"/>
                <w:rtl/>
                <w:lang w:bidi="ar-IQ"/>
              </w:rPr>
            </w:pPr>
            <w:r w:rsidRPr="00B63FA9">
              <w:rPr>
                <w:rFonts w:asciiTheme="minorBidi" w:hAnsiTheme="minorBidi"/>
                <w:sz w:val="28"/>
                <w:szCs w:val="28"/>
                <w:rtl/>
                <w:lang w:bidi="ar-IQ"/>
              </w:rPr>
              <w:t>خطة تطوير المقرر الدراسي</w:t>
            </w:r>
          </w:p>
        </w:tc>
      </w:tr>
      <w:tr w:rsidR="004F2E46" w:rsidTr="00C93493">
        <w:trPr>
          <w:jc w:val="center"/>
        </w:trPr>
        <w:tc>
          <w:tcPr>
            <w:tcW w:w="9478" w:type="dxa"/>
            <w:gridSpan w:val="2"/>
          </w:tcPr>
          <w:p w:rsidR="007C2365" w:rsidRPr="00B63FA9" w:rsidRDefault="007C2365" w:rsidP="00AC2D13">
            <w:pPr>
              <w:rPr>
                <w:rFonts w:asciiTheme="minorBidi" w:hAnsiTheme="minorBidi"/>
                <w:sz w:val="28"/>
                <w:szCs w:val="28"/>
                <w:rtl/>
                <w:lang w:bidi="ar-IQ"/>
              </w:rPr>
            </w:pPr>
            <w:r w:rsidRPr="00B63FA9">
              <w:rPr>
                <w:rFonts w:asciiTheme="minorBidi" w:hAnsiTheme="minorBidi"/>
                <w:sz w:val="28"/>
                <w:szCs w:val="28"/>
                <w:rtl/>
                <w:lang w:bidi="ar-IQ"/>
              </w:rPr>
              <w:t xml:space="preserve">متابعة المستجدات عن طريق البحث </w:t>
            </w:r>
          </w:p>
          <w:p w:rsidR="004F2E46" w:rsidRPr="00B63FA9" w:rsidRDefault="007C2365" w:rsidP="00AC2D13">
            <w:pPr>
              <w:rPr>
                <w:rFonts w:asciiTheme="minorBidi" w:hAnsiTheme="minorBidi"/>
                <w:sz w:val="28"/>
                <w:szCs w:val="28"/>
                <w:rtl/>
                <w:lang w:bidi="ar-IQ"/>
              </w:rPr>
            </w:pPr>
            <w:r w:rsidRPr="00B63FA9">
              <w:rPr>
                <w:rFonts w:asciiTheme="minorBidi" w:hAnsiTheme="minorBidi"/>
                <w:sz w:val="28"/>
                <w:szCs w:val="28"/>
                <w:rtl/>
                <w:lang w:bidi="ar-IQ"/>
              </w:rPr>
              <w:lastRenderedPageBreak/>
              <w:t>استخدام الانترنيت لمتابعة التطور</w:t>
            </w:r>
          </w:p>
        </w:tc>
      </w:tr>
    </w:tbl>
    <w:p w:rsidR="004F2E46" w:rsidRPr="00FD25DF" w:rsidRDefault="004F2E46" w:rsidP="00AC2D13">
      <w:pPr>
        <w:rPr>
          <w:rFonts w:ascii="Simplified Arabic" w:hAnsi="Simplified Arabic" w:cs="Simplified Arabic"/>
          <w:sz w:val="28"/>
          <w:szCs w:val="28"/>
          <w:lang w:bidi="ar-IQ"/>
        </w:rPr>
      </w:pPr>
    </w:p>
    <w:sectPr w:rsidR="004F2E46" w:rsidRPr="00FD25DF" w:rsidSect="004F2E46">
      <w:pgSz w:w="11906" w:h="16838"/>
      <w:pgMar w:top="1440" w:right="1800" w:bottom="1440" w:left="1800" w:header="708" w:footer="708" w:gutter="0"/>
      <w:pgBorders w:offsetFrom="page">
        <w:top w:val="single" w:sz="36" w:space="24" w:color="auto"/>
        <w:left w:val="single" w:sz="36" w:space="24" w:color="auto"/>
        <w:bottom w:val="single" w:sz="36" w:space="24" w:color="auto"/>
        <w:right w:val="single" w:sz="36" w:space="24" w:color="auto"/>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3F3" w:rsidRDefault="001973F3" w:rsidP="001F1EDD">
      <w:pPr>
        <w:spacing w:after="0" w:line="240" w:lineRule="auto"/>
      </w:pPr>
      <w:r>
        <w:separator/>
      </w:r>
    </w:p>
  </w:endnote>
  <w:endnote w:type="continuationSeparator" w:id="1">
    <w:p w:rsidR="001973F3" w:rsidRDefault="001973F3" w:rsidP="001F1E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panose1 w:val="02010400000000000000"/>
    <w:charset w:val="B2"/>
    <w:family w:val="auto"/>
    <w:pitch w:val="variable"/>
    <w:sig w:usb0="00002001" w:usb1="00000000" w:usb2="00000000" w:usb3="00000000" w:csb0="00000040"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3F3" w:rsidRDefault="001973F3" w:rsidP="001F1EDD">
      <w:pPr>
        <w:spacing w:after="0" w:line="240" w:lineRule="auto"/>
      </w:pPr>
      <w:r>
        <w:separator/>
      </w:r>
    </w:p>
  </w:footnote>
  <w:footnote w:type="continuationSeparator" w:id="1">
    <w:p w:rsidR="001973F3" w:rsidRDefault="001973F3" w:rsidP="001F1E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2146"/>
    <w:multiLevelType w:val="hybridMultilevel"/>
    <w:tmpl w:val="8AF0B710"/>
    <w:lvl w:ilvl="0" w:tplc="712039E4">
      <w:start w:val="1"/>
      <w:numFmt w:val="bullet"/>
      <w:lvlText w:val="•"/>
      <w:lvlJc w:val="left"/>
      <w:pPr>
        <w:tabs>
          <w:tab w:val="num" w:pos="720"/>
        </w:tabs>
        <w:ind w:left="720" w:hanging="360"/>
      </w:pPr>
      <w:rPr>
        <w:rFonts w:ascii="Times New Roman" w:hAnsi="Times New Roman" w:hint="default"/>
      </w:rPr>
    </w:lvl>
    <w:lvl w:ilvl="1" w:tplc="68503580" w:tentative="1">
      <w:start w:val="1"/>
      <w:numFmt w:val="bullet"/>
      <w:lvlText w:val="•"/>
      <w:lvlJc w:val="left"/>
      <w:pPr>
        <w:tabs>
          <w:tab w:val="num" w:pos="1440"/>
        </w:tabs>
        <w:ind w:left="1440" w:hanging="360"/>
      </w:pPr>
      <w:rPr>
        <w:rFonts w:ascii="Times New Roman" w:hAnsi="Times New Roman" w:hint="default"/>
      </w:rPr>
    </w:lvl>
    <w:lvl w:ilvl="2" w:tplc="ECEE2C7E" w:tentative="1">
      <w:start w:val="1"/>
      <w:numFmt w:val="bullet"/>
      <w:lvlText w:val="•"/>
      <w:lvlJc w:val="left"/>
      <w:pPr>
        <w:tabs>
          <w:tab w:val="num" w:pos="2160"/>
        </w:tabs>
        <w:ind w:left="2160" w:hanging="360"/>
      </w:pPr>
      <w:rPr>
        <w:rFonts w:ascii="Times New Roman" w:hAnsi="Times New Roman" w:hint="default"/>
      </w:rPr>
    </w:lvl>
    <w:lvl w:ilvl="3" w:tplc="637E304C" w:tentative="1">
      <w:start w:val="1"/>
      <w:numFmt w:val="bullet"/>
      <w:lvlText w:val="•"/>
      <w:lvlJc w:val="left"/>
      <w:pPr>
        <w:tabs>
          <w:tab w:val="num" w:pos="2880"/>
        </w:tabs>
        <w:ind w:left="2880" w:hanging="360"/>
      </w:pPr>
      <w:rPr>
        <w:rFonts w:ascii="Times New Roman" w:hAnsi="Times New Roman" w:hint="default"/>
      </w:rPr>
    </w:lvl>
    <w:lvl w:ilvl="4" w:tplc="42B0C1C2" w:tentative="1">
      <w:start w:val="1"/>
      <w:numFmt w:val="bullet"/>
      <w:lvlText w:val="•"/>
      <w:lvlJc w:val="left"/>
      <w:pPr>
        <w:tabs>
          <w:tab w:val="num" w:pos="3600"/>
        </w:tabs>
        <w:ind w:left="3600" w:hanging="360"/>
      </w:pPr>
      <w:rPr>
        <w:rFonts w:ascii="Times New Roman" w:hAnsi="Times New Roman" w:hint="default"/>
      </w:rPr>
    </w:lvl>
    <w:lvl w:ilvl="5" w:tplc="B6EE6BC4" w:tentative="1">
      <w:start w:val="1"/>
      <w:numFmt w:val="bullet"/>
      <w:lvlText w:val="•"/>
      <w:lvlJc w:val="left"/>
      <w:pPr>
        <w:tabs>
          <w:tab w:val="num" w:pos="4320"/>
        </w:tabs>
        <w:ind w:left="4320" w:hanging="360"/>
      </w:pPr>
      <w:rPr>
        <w:rFonts w:ascii="Times New Roman" w:hAnsi="Times New Roman" w:hint="default"/>
      </w:rPr>
    </w:lvl>
    <w:lvl w:ilvl="6" w:tplc="DD2C5D60" w:tentative="1">
      <w:start w:val="1"/>
      <w:numFmt w:val="bullet"/>
      <w:lvlText w:val="•"/>
      <w:lvlJc w:val="left"/>
      <w:pPr>
        <w:tabs>
          <w:tab w:val="num" w:pos="5040"/>
        </w:tabs>
        <w:ind w:left="5040" w:hanging="360"/>
      </w:pPr>
      <w:rPr>
        <w:rFonts w:ascii="Times New Roman" w:hAnsi="Times New Roman" w:hint="default"/>
      </w:rPr>
    </w:lvl>
    <w:lvl w:ilvl="7" w:tplc="9B3E162E" w:tentative="1">
      <w:start w:val="1"/>
      <w:numFmt w:val="bullet"/>
      <w:lvlText w:val="•"/>
      <w:lvlJc w:val="left"/>
      <w:pPr>
        <w:tabs>
          <w:tab w:val="num" w:pos="5760"/>
        </w:tabs>
        <w:ind w:left="5760" w:hanging="360"/>
      </w:pPr>
      <w:rPr>
        <w:rFonts w:ascii="Times New Roman" w:hAnsi="Times New Roman" w:hint="default"/>
      </w:rPr>
    </w:lvl>
    <w:lvl w:ilvl="8" w:tplc="63FE6A1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4D259C"/>
    <w:multiLevelType w:val="hybridMultilevel"/>
    <w:tmpl w:val="A6EAF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FC779D"/>
    <w:multiLevelType w:val="hybridMultilevel"/>
    <w:tmpl w:val="36805C36"/>
    <w:lvl w:ilvl="0" w:tplc="21E252AA">
      <w:start w:val="1"/>
      <w:numFmt w:val="bullet"/>
      <w:lvlText w:val="•"/>
      <w:lvlJc w:val="left"/>
      <w:pPr>
        <w:tabs>
          <w:tab w:val="num" w:pos="720"/>
        </w:tabs>
        <w:ind w:left="720" w:hanging="360"/>
      </w:pPr>
      <w:rPr>
        <w:rFonts w:ascii="Times New Roman" w:hAnsi="Times New Roman" w:hint="default"/>
      </w:rPr>
    </w:lvl>
    <w:lvl w:ilvl="1" w:tplc="B8BCB3E2" w:tentative="1">
      <w:start w:val="1"/>
      <w:numFmt w:val="bullet"/>
      <w:lvlText w:val="•"/>
      <w:lvlJc w:val="left"/>
      <w:pPr>
        <w:tabs>
          <w:tab w:val="num" w:pos="1440"/>
        </w:tabs>
        <w:ind w:left="1440" w:hanging="360"/>
      </w:pPr>
      <w:rPr>
        <w:rFonts w:ascii="Times New Roman" w:hAnsi="Times New Roman" w:hint="default"/>
      </w:rPr>
    </w:lvl>
    <w:lvl w:ilvl="2" w:tplc="76DAEB52" w:tentative="1">
      <w:start w:val="1"/>
      <w:numFmt w:val="bullet"/>
      <w:lvlText w:val="•"/>
      <w:lvlJc w:val="left"/>
      <w:pPr>
        <w:tabs>
          <w:tab w:val="num" w:pos="2160"/>
        </w:tabs>
        <w:ind w:left="2160" w:hanging="360"/>
      </w:pPr>
      <w:rPr>
        <w:rFonts w:ascii="Times New Roman" w:hAnsi="Times New Roman" w:hint="default"/>
      </w:rPr>
    </w:lvl>
    <w:lvl w:ilvl="3" w:tplc="6C8A4234" w:tentative="1">
      <w:start w:val="1"/>
      <w:numFmt w:val="bullet"/>
      <w:lvlText w:val="•"/>
      <w:lvlJc w:val="left"/>
      <w:pPr>
        <w:tabs>
          <w:tab w:val="num" w:pos="2880"/>
        </w:tabs>
        <w:ind w:left="2880" w:hanging="360"/>
      </w:pPr>
      <w:rPr>
        <w:rFonts w:ascii="Times New Roman" w:hAnsi="Times New Roman" w:hint="default"/>
      </w:rPr>
    </w:lvl>
    <w:lvl w:ilvl="4" w:tplc="1DC20784" w:tentative="1">
      <w:start w:val="1"/>
      <w:numFmt w:val="bullet"/>
      <w:lvlText w:val="•"/>
      <w:lvlJc w:val="left"/>
      <w:pPr>
        <w:tabs>
          <w:tab w:val="num" w:pos="3600"/>
        </w:tabs>
        <w:ind w:left="3600" w:hanging="360"/>
      </w:pPr>
      <w:rPr>
        <w:rFonts w:ascii="Times New Roman" w:hAnsi="Times New Roman" w:hint="default"/>
      </w:rPr>
    </w:lvl>
    <w:lvl w:ilvl="5" w:tplc="C9E60988" w:tentative="1">
      <w:start w:val="1"/>
      <w:numFmt w:val="bullet"/>
      <w:lvlText w:val="•"/>
      <w:lvlJc w:val="left"/>
      <w:pPr>
        <w:tabs>
          <w:tab w:val="num" w:pos="4320"/>
        </w:tabs>
        <w:ind w:left="4320" w:hanging="360"/>
      </w:pPr>
      <w:rPr>
        <w:rFonts w:ascii="Times New Roman" w:hAnsi="Times New Roman" w:hint="default"/>
      </w:rPr>
    </w:lvl>
    <w:lvl w:ilvl="6" w:tplc="17C40090" w:tentative="1">
      <w:start w:val="1"/>
      <w:numFmt w:val="bullet"/>
      <w:lvlText w:val="•"/>
      <w:lvlJc w:val="left"/>
      <w:pPr>
        <w:tabs>
          <w:tab w:val="num" w:pos="5040"/>
        </w:tabs>
        <w:ind w:left="5040" w:hanging="360"/>
      </w:pPr>
      <w:rPr>
        <w:rFonts w:ascii="Times New Roman" w:hAnsi="Times New Roman" w:hint="default"/>
      </w:rPr>
    </w:lvl>
    <w:lvl w:ilvl="7" w:tplc="D9924A2A" w:tentative="1">
      <w:start w:val="1"/>
      <w:numFmt w:val="bullet"/>
      <w:lvlText w:val="•"/>
      <w:lvlJc w:val="left"/>
      <w:pPr>
        <w:tabs>
          <w:tab w:val="num" w:pos="5760"/>
        </w:tabs>
        <w:ind w:left="5760" w:hanging="360"/>
      </w:pPr>
      <w:rPr>
        <w:rFonts w:ascii="Times New Roman" w:hAnsi="Times New Roman" w:hint="default"/>
      </w:rPr>
    </w:lvl>
    <w:lvl w:ilvl="8" w:tplc="85406F26"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C2D13"/>
    <w:rsid w:val="000D3149"/>
    <w:rsid w:val="000E4C65"/>
    <w:rsid w:val="00115AB9"/>
    <w:rsid w:val="00115C42"/>
    <w:rsid w:val="0013164F"/>
    <w:rsid w:val="001559CC"/>
    <w:rsid w:val="0019294E"/>
    <w:rsid w:val="001973F3"/>
    <w:rsid w:val="001A2E50"/>
    <w:rsid w:val="001B01B2"/>
    <w:rsid w:val="001F1EDD"/>
    <w:rsid w:val="00202C00"/>
    <w:rsid w:val="002747AF"/>
    <w:rsid w:val="002C6B4A"/>
    <w:rsid w:val="00310578"/>
    <w:rsid w:val="00317A46"/>
    <w:rsid w:val="00321132"/>
    <w:rsid w:val="003249C5"/>
    <w:rsid w:val="00332712"/>
    <w:rsid w:val="003A48C2"/>
    <w:rsid w:val="003B3495"/>
    <w:rsid w:val="003C21AD"/>
    <w:rsid w:val="00414D9D"/>
    <w:rsid w:val="00426772"/>
    <w:rsid w:val="00443BFC"/>
    <w:rsid w:val="004B5BC1"/>
    <w:rsid w:val="004F2E46"/>
    <w:rsid w:val="00505AEE"/>
    <w:rsid w:val="00541D47"/>
    <w:rsid w:val="00564BAD"/>
    <w:rsid w:val="005978E3"/>
    <w:rsid w:val="005A02C5"/>
    <w:rsid w:val="005C7DAC"/>
    <w:rsid w:val="005F1D53"/>
    <w:rsid w:val="00697D24"/>
    <w:rsid w:val="006C0561"/>
    <w:rsid w:val="00790602"/>
    <w:rsid w:val="007C2365"/>
    <w:rsid w:val="007E4A89"/>
    <w:rsid w:val="00872BCD"/>
    <w:rsid w:val="00881681"/>
    <w:rsid w:val="008A4620"/>
    <w:rsid w:val="00921A56"/>
    <w:rsid w:val="009443BD"/>
    <w:rsid w:val="00963F4F"/>
    <w:rsid w:val="00974C62"/>
    <w:rsid w:val="00A61CED"/>
    <w:rsid w:val="00AC2D13"/>
    <w:rsid w:val="00AF0131"/>
    <w:rsid w:val="00B03340"/>
    <w:rsid w:val="00B61794"/>
    <w:rsid w:val="00B63FA9"/>
    <w:rsid w:val="00B66DC5"/>
    <w:rsid w:val="00B83EEC"/>
    <w:rsid w:val="00C21C2F"/>
    <w:rsid w:val="00C762FE"/>
    <w:rsid w:val="00C93493"/>
    <w:rsid w:val="00CF3D79"/>
    <w:rsid w:val="00D03B32"/>
    <w:rsid w:val="00D544F2"/>
    <w:rsid w:val="00D82C2D"/>
    <w:rsid w:val="00D93E60"/>
    <w:rsid w:val="00DC2D98"/>
    <w:rsid w:val="00DC5BFD"/>
    <w:rsid w:val="00E3322A"/>
    <w:rsid w:val="00E9642E"/>
    <w:rsid w:val="00EB0CEE"/>
    <w:rsid w:val="00ED00D5"/>
    <w:rsid w:val="00F02FCC"/>
    <w:rsid w:val="00F35FB6"/>
    <w:rsid w:val="00FD25DF"/>
    <w:rsid w:val="00FF52A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2A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2D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D25DF"/>
    <w:pPr>
      <w:ind w:left="720"/>
      <w:contextualSpacing/>
    </w:pPr>
  </w:style>
  <w:style w:type="paragraph" w:styleId="a5">
    <w:name w:val="Normal (Web)"/>
    <w:basedOn w:val="a"/>
    <w:uiPriority w:val="99"/>
    <w:unhideWhenUsed/>
    <w:rsid w:val="00115C4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unhideWhenUsed/>
    <w:rsid w:val="001F1EDD"/>
    <w:pPr>
      <w:tabs>
        <w:tab w:val="center" w:pos="4153"/>
        <w:tab w:val="right" w:pos="8306"/>
      </w:tabs>
      <w:spacing w:after="0" w:line="240" w:lineRule="auto"/>
    </w:pPr>
  </w:style>
  <w:style w:type="character" w:customStyle="1" w:styleId="Char">
    <w:name w:val="رأس صفحة Char"/>
    <w:basedOn w:val="a0"/>
    <w:link w:val="a6"/>
    <w:uiPriority w:val="99"/>
    <w:rsid w:val="001F1EDD"/>
  </w:style>
  <w:style w:type="paragraph" w:styleId="a7">
    <w:name w:val="footer"/>
    <w:basedOn w:val="a"/>
    <w:link w:val="Char0"/>
    <w:uiPriority w:val="99"/>
    <w:semiHidden/>
    <w:unhideWhenUsed/>
    <w:rsid w:val="001F1EDD"/>
    <w:pPr>
      <w:tabs>
        <w:tab w:val="center" w:pos="4153"/>
        <w:tab w:val="right" w:pos="8306"/>
      </w:tabs>
      <w:spacing w:after="0" w:line="240" w:lineRule="auto"/>
    </w:pPr>
  </w:style>
  <w:style w:type="character" w:customStyle="1" w:styleId="Char0">
    <w:name w:val="تذييل صفحة Char"/>
    <w:basedOn w:val="a0"/>
    <w:link w:val="a7"/>
    <w:uiPriority w:val="99"/>
    <w:semiHidden/>
    <w:rsid w:val="001F1EDD"/>
  </w:style>
  <w:style w:type="character" w:customStyle="1" w:styleId="shorttext">
    <w:name w:val="short_text"/>
    <w:rsid w:val="00D03B32"/>
  </w:style>
  <w:style w:type="paragraph" w:styleId="HTML">
    <w:name w:val="HTML Preformatted"/>
    <w:basedOn w:val="a"/>
    <w:link w:val="HTMLChar"/>
    <w:uiPriority w:val="99"/>
    <w:unhideWhenUsed/>
    <w:rsid w:val="00D03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rsid w:val="00D03B3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639270">
      <w:bodyDiv w:val="1"/>
      <w:marLeft w:val="0"/>
      <w:marRight w:val="0"/>
      <w:marTop w:val="0"/>
      <w:marBottom w:val="0"/>
      <w:divBdr>
        <w:top w:val="none" w:sz="0" w:space="0" w:color="auto"/>
        <w:left w:val="none" w:sz="0" w:space="0" w:color="auto"/>
        <w:bottom w:val="none" w:sz="0" w:space="0" w:color="auto"/>
        <w:right w:val="none" w:sz="0" w:space="0" w:color="auto"/>
      </w:divBdr>
    </w:div>
    <w:div w:id="170919749">
      <w:bodyDiv w:val="1"/>
      <w:marLeft w:val="0"/>
      <w:marRight w:val="0"/>
      <w:marTop w:val="0"/>
      <w:marBottom w:val="0"/>
      <w:divBdr>
        <w:top w:val="none" w:sz="0" w:space="0" w:color="auto"/>
        <w:left w:val="none" w:sz="0" w:space="0" w:color="auto"/>
        <w:bottom w:val="none" w:sz="0" w:space="0" w:color="auto"/>
        <w:right w:val="none" w:sz="0" w:space="0" w:color="auto"/>
      </w:divBdr>
    </w:div>
    <w:div w:id="303508731">
      <w:bodyDiv w:val="1"/>
      <w:marLeft w:val="0"/>
      <w:marRight w:val="0"/>
      <w:marTop w:val="0"/>
      <w:marBottom w:val="0"/>
      <w:divBdr>
        <w:top w:val="none" w:sz="0" w:space="0" w:color="auto"/>
        <w:left w:val="none" w:sz="0" w:space="0" w:color="auto"/>
        <w:bottom w:val="none" w:sz="0" w:space="0" w:color="auto"/>
        <w:right w:val="none" w:sz="0" w:space="0" w:color="auto"/>
      </w:divBdr>
    </w:div>
    <w:div w:id="372508406">
      <w:bodyDiv w:val="1"/>
      <w:marLeft w:val="0"/>
      <w:marRight w:val="0"/>
      <w:marTop w:val="0"/>
      <w:marBottom w:val="0"/>
      <w:divBdr>
        <w:top w:val="none" w:sz="0" w:space="0" w:color="auto"/>
        <w:left w:val="none" w:sz="0" w:space="0" w:color="auto"/>
        <w:bottom w:val="none" w:sz="0" w:space="0" w:color="auto"/>
        <w:right w:val="none" w:sz="0" w:space="0" w:color="auto"/>
      </w:divBdr>
    </w:div>
    <w:div w:id="592589809">
      <w:bodyDiv w:val="1"/>
      <w:marLeft w:val="0"/>
      <w:marRight w:val="0"/>
      <w:marTop w:val="0"/>
      <w:marBottom w:val="0"/>
      <w:divBdr>
        <w:top w:val="none" w:sz="0" w:space="0" w:color="auto"/>
        <w:left w:val="none" w:sz="0" w:space="0" w:color="auto"/>
        <w:bottom w:val="none" w:sz="0" w:space="0" w:color="auto"/>
        <w:right w:val="none" w:sz="0" w:space="0" w:color="auto"/>
      </w:divBdr>
    </w:div>
    <w:div w:id="756445370">
      <w:bodyDiv w:val="1"/>
      <w:marLeft w:val="0"/>
      <w:marRight w:val="0"/>
      <w:marTop w:val="0"/>
      <w:marBottom w:val="0"/>
      <w:divBdr>
        <w:top w:val="none" w:sz="0" w:space="0" w:color="auto"/>
        <w:left w:val="none" w:sz="0" w:space="0" w:color="auto"/>
        <w:bottom w:val="none" w:sz="0" w:space="0" w:color="auto"/>
        <w:right w:val="none" w:sz="0" w:space="0" w:color="auto"/>
      </w:divBdr>
    </w:div>
    <w:div w:id="771709203">
      <w:bodyDiv w:val="1"/>
      <w:marLeft w:val="0"/>
      <w:marRight w:val="0"/>
      <w:marTop w:val="0"/>
      <w:marBottom w:val="0"/>
      <w:divBdr>
        <w:top w:val="none" w:sz="0" w:space="0" w:color="auto"/>
        <w:left w:val="none" w:sz="0" w:space="0" w:color="auto"/>
        <w:bottom w:val="none" w:sz="0" w:space="0" w:color="auto"/>
        <w:right w:val="none" w:sz="0" w:space="0" w:color="auto"/>
      </w:divBdr>
    </w:div>
    <w:div w:id="1066608128">
      <w:bodyDiv w:val="1"/>
      <w:marLeft w:val="0"/>
      <w:marRight w:val="0"/>
      <w:marTop w:val="0"/>
      <w:marBottom w:val="0"/>
      <w:divBdr>
        <w:top w:val="none" w:sz="0" w:space="0" w:color="auto"/>
        <w:left w:val="none" w:sz="0" w:space="0" w:color="auto"/>
        <w:bottom w:val="none" w:sz="0" w:space="0" w:color="auto"/>
        <w:right w:val="none" w:sz="0" w:space="0" w:color="auto"/>
      </w:divBdr>
    </w:div>
    <w:div w:id="1412778758">
      <w:bodyDiv w:val="1"/>
      <w:marLeft w:val="0"/>
      <w:marRight w:val="0"/>
      <w:marTop w:val="0"/>
      <w:marBottom w:val="0"/>
      <w:divBdr>
        <w:top w:val="none" w:sz="0" w:space="0" w:color="auto"/>
        <w:left w:val="none" w:sz="0" w:space="0" w:color="auto"/>
        <w:bottom w:val="none" w:sz="0" w:space="0" w:color="auto"/>
        <w:right w:val="none" w:sz="0" w:space="0" w:color="auto"/>
      </w:divBdr>
    </w:div>
    <w:div w:id="1519926501">
      <w:bodyDiv w:val="1"/>
      <w:marLeft w:val="0"/>
      <w:marRight w:val="0"/>
      <w:marTop w:val="0"/>
      <w:marBottom w:val="0"/>
      <w:divBdr>
        <w:top w:val="none" w:sz="0" w:space="0" w:color="auto"/>
        <w:left w:val="none" w:sz="0" w:space="0" w:color="auto"/>
        <w:bottom w:val="none" w:sz="0" w:space="0" w:color="auto"/>
        <w:right w:val="none" w:sz="0" w:space="0" w:color="auto"/>
      </w:divBdr>
    </w:div>
    <w:div w:id="1878154559">
      <w:bodyDiv w:val="1"/>
      <w:marLeft w:val="0"/>
      <w:marRight w:val="0"/>
      <w:marTop w:val="0"/>
      <w:marBottom w:val="0"/>
      <w:divBdr>
        <w:top w:val="none" w:sz="0" w:space="0" w:color="auto"/>
        <w:left w:val="none" w:sz="0" w:space="0" w:color="auto"/>
        <w:bottom w:val="none" w:sz="0" w:space="0" w:color="auto"/>
        <w:right w:val="none" w:sz="0" w:space="0" w:color="auto"/>
      </w:divBdr>
    </w:div>
    <w:div w:id="1895895301">
      <w:bodyDiv w:val="1"/>
      <w:marLeft w:val="0"/>
      <w:marRight w:val="0"/>
      <w:marTop w:val="0"/>
      <w:marBottom w:val="0"/>
      <w:divBdr>
        <w:top w:val="none" w:sz="0" w:space="0" w:color="auto"/>
        <w:left w:val="none" w:sz="0" w:space="0" w:color="auto"/>
        <w:bottom w:val="none" w:sz="0" w:space="0" w:color="auto"/>
        <w:right w:val="none" w:sz="0" w:space="0" w:color="auto"/>
      </w:divBdr>
    </w:div>
    <w:div w:id="2009363028">
      <w:bodyDiv w:val="1"/>
      <w:marLeft w:val="0"/>
      <w:marRight w:val="0"/>
      <w:marTop w:val="0"/>
      <w:marBottom w:val="0"/>
      <w:divBdr>
        <w:top w:val="none" w:sz="0" w:space="0" w:color="auto"/>
        <w:left w:val="none" w:sz="0" w:space="0" w:color="auto"/>
        <w:bottom w:val="none" w:sz="0" w:space="0" w:color="auto"/>
        <w:right w:val="none" w:sz="0" w:space="0" w:color="auto"/>
      </w:divBdr>
    </w:div>
    <w:div w:id="208286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D368D-71AC-44AB-8D0E-056BC0B78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11</Pages>
  <Words>1792</Words>
  <Characters>10218</Characters>
  <Application>Microsoft Office Word</Application>
  <DocSecurity>0</DocSecurity>
  <Lines>85</Lines>
  <Paragraphs>23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دوت كوم</dc:creator>
  <cp:keywords/>
  <dc:description/>
  <cp:lastModifiedBy>EnGiNeeRx</cp:lastModifiedBy>
  <cp:revision>17</cp:revision>
  <dcterms:created xsi:type="dcterms:W3CDTF">2016-11-23T10:08:00Z</dcterms:created>
  <dcterms:modified xsi:type="dcterms:W3CDTF">2017-01-08T05:37:00Z</dcterms:modified>
</cp:coreProperties>
</file>