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A1" w:rsidRPr="003319DE" w:rsidRDefault="00C652A1" w:rsidP="00C652A1">
      <w:pPr>
        <w:bidi/>
        <w:ind w:left="-1283"/>
        <w:jc w:val="both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 xml:space="preserve">                 </w:t>
      </w:r>
      <w:r w:rsidRPr="003319DE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وزارة التعليم العالي والبحث العلمي</w:t>
      </w:r>
    </w:p>
    <w:p w:rsidR="00C652A1" w:rsidRPr="003319DE" w:rsidRDefault="00C652A1" w:rsidP="00C652A1">
      <w:pPr>
        <w:bidi/>
        <w:ind w:hanging="1260"/>
        <w:jc w:val="both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3319DE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             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 xml:space="preserve"> </w:t>
      </w:r>
      <w:r w:rsidRPr="003319DE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الجامعة التقنية الوسطى </w:t>
      </w:r>
    </w:p>
    <w:p w:rsidR="00C652A1" w:rsidRPr="003F4975" w:rsidRDefault="00C652A1" w:rsidP="00C652A1">
      <w:pPr>
        <w:bidi/>
        <w:ind w:hanging="1260"/>
        <w:jc w:val="both"/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  <w:lang w:bidi="ar-IQ"/>
        </w:rPr>
      </w:pPr>
      <w:r w:rsidRPr="00F44C8C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bidi="ar-IQ"/>
        </w:rPr>
        <w:t xml:space="preserve">              </w:t>
      </w:r>
      <w:r w:rsidRPr="00F44C8C"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  <w:lang w:bidi="ar-IQ"/>
        </w:rPr>
        <w:t xml:space="preserve">  </w:t>
      </w:r>
      <w:r w:rsidRPr="003F4975"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  <w:lang w:bidi="ar-IQ"/>
        </w:rPr>
        <w:t>المعاهد</w:t>
      </w:r>
      <w:r w:rsidRPr="003F4975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  <w:lang w:bidi="ar-IQ"/>
        </w:rPr>
        <w:t xml:space="preserve"> التقنية  </w:t>
      </w:r>
    </w:p>
    <w:p w:rsidR="00C652A1" w:rsidRPr="003319DE" w:rsidRDefault="00C652A1" w:rsidP="00C652A1">
      <w:pPr>
        <w:bidi/>
        <w:ind w:hanging="1260"/>
        <w:jc w:val="both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3319DE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              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 xml:space="preserve"> </w:t>
      </w:r>
      <w:r w:rsidRPr="003319DE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ألاقسام العلمية كافة</w:t>
      </w:r>
    </w:p>
    <w:p w:rsidR="00C652A1" w:rsidRPr="003319DE" w:rsidRDefault="00C652A1" w:rsidP="00C652A1">
      <w:pPr>
        <w:bidi/>
        <w:ind w:hanging="1260"/>
        <w:jc w:val="both"/>
        <w:rPr>
          <w:rFonts w:asciiTheme="minorBidi" w:hAnsiTheme="minorBidi" w:cstheme="minorBidi"/>
          <w:b/>
          <w:bCs/>
          <w:rtl/>
          <w:lang w:bidi="ar-IQ"/>
        </w:rPr>
      </w:pPr>
    </w:p>
    <w:tbl>
      <w:tblPr>
        <w:bidiVisual/>
        <w:tblW w:w="10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3074"/>
        <w:gridCol w:w="993"/>
        <w:gridCol w:w="850"/>
        <w:gridCol w:w="2292"/>
      </w:tblGrid>
      <w:tr w:rsidR="00C652A1" w:rsidRPr="003319DE" w:rsidTr="007A772F">
        <w:trPr>
          <w:trHeight w:val="445"/>
          <w:jc w:val="center"/>
        </w:trPr>
        <w:tc>
          <w:tcPr>
            <w:tcW w:w="3019" w:type="dxa"/>
            <w:vMerge w:val="restart"/>
            <w:vAlign w:val="center"/>
          </w:tcPr>
          <w:p w:rsidR="00C652A1" w:rsidRPr="003319DE" w:rsidRDefault="00C652A1" w:rsidP="00092D08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319D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اسم المادة</w:t>
            </w:r>
          </w:p>
          <w:p w:rsidR="00C652A1" w:rsidRPr="003319DE" w:rsidRDefault="00C652A1" w:rsidP="00092D08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319D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اخلاقيات المهنة </w:t>
            </w:r>
          </w:p>
          <w:p w:rsidR="00C652A1" w:rsidRPr="003319DE" w:rsidRDefault="00C652A1" w:rsidP="00092D08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319DE">
              <w:rPr>
                <w:rFonts w:asciiTheme="minorBidi" w:hAnsiTheme="minorBidi" w:cstheme="minorBidi"/>
                <w:b/>
                <w:bCs/>
                <w:sz w:val="28"/>
                <w:szCs w:val="28"/>
                <w:lang w:bidi="ar-IQ"/>
              </w:rPr>
              <w:t>(Professional Ethics)</w:t>
            </w:r>
          </w:p>
        </w:tc>
        <w:tc>
          <w:tcPr>
            <w:tcW w:w="3074" w:type="dxa"/>
            <w:vMerge w:val="restart"/>
            <w:vAlign w:val="center"/>
          </w:tcPr>
          <w:p w:rsidR="00C652A1" w:rsidRPr="003319DE" w:rsidRDefault="00C652A1" w:rsidP="00C652A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IQ"/>
              </w:rPr>
            </w:pPr>
            <w:r w:rsidRPr="003319D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السنة الدراسية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IQ"/>
              </w:rPr>
              <w:t>ثاني</w:t>
            </w:r>
            <w:r w:rsidRPr="003319D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ة</w:t>
            </w:r>
          </w:p>
        </w:tc>
        <w:tc>
          <w:tcPr>
            <w:tcW w:w="4135" w:type="dxa"/>
            <w:gridSpan w:val="3"/>
            <w:vAlign w:val="center"/>
          </w:tcPr>
          <w:p w:rsidR="00C652A1" w:rsidRPr="003319DE" w:rsidRDefault="00C652A1" w:rsidP="00092D08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IQ"/>
              </w:rPr>
            </w:pPr>
            <w:r w:rsidRPr="003319D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الساعات الاسبوعية</w:t>
            </w:r>
          </w:p>
        </w:tc>
      </w:tr>
      <w:tr w:rsidR="00C652A1" w:rsidRPr="003319DE" w:rsidTr="007A772F">
        <w:trPr>
          <w:trHeight w:val="390"/>
          <w:jc w:val="center"/>
        </w:trPr>
        <w:tc>
          <w:tcPr>
            <w:tcW w:w="3019" w:type="dxa"/>
            <w:vMerge/>
            <w:vAlign w:val="center"/>
          </w:tcPr>
          <w:p w:rsidR="00C652A1" w:rsidRPr="003319DE" w:rsidRDefault="00C652A1" w:rsidP="00092D08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74" w:type="dxa"/>
            <w:vMerge/>
            <w:vAlign w:val="center"/>
          </w:tcPr>
          <w:p w:rsidR="00C652A1" w:rsidRPr="003319DE" w:rsidRDefault="00C652A1" w:rsidP="00092D08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  <w:vAlign w:val="center"/>
          </w:tcPr>
          <w:p w:rsidR="00C652A1" w:rsidRPr="003319DE" w:rsidRDefault="00C652A1" w:rsidP="00092D08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319D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ن</w:t>
            </w:r>
          </w:p>
        </w:tc>
        <w:tc>
          <w:tcPr>
            <w:tcW w:w="850" w:type="dxa"/>
            <w:vAlign w:val="center"/>
          </w:tcPr>
          <w:p w:rsidR="00C652A1" w:rsidRPr="003319DE" w:rsidRDefault="00C652A1" w:rsidP="00092D08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319D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ع</w:t>
            </w:r>
          </w:p>
        </w:tc>
        <w:tc>
          <w:tcPr>
            <w:tcW w:w="2292" w:type="dxa"/>
            <w:vAlign w:val="center"/>
          </w:tcPr>
          <w:p w:rsidR="00C652A1" w:rsidRPr="003319DE" w:rsidRDefault="00C652A1" w:rsidP="00092D08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319D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الوحدات</w:t>
            </w:r>
          </w:p>
        </w:tc>
      </w:tr>
      <w:tr w:rsidR="00C652A1" w:rsidRPr="003319DE" w:rsidTr="007A772F">
        <w:trPr>
          <w:trHeight w:val="303"/>
          <w:jc w:val="center"/>
        </w:trPr>
        <w:tc>
          <w:tcPr>
            <w:tcW w:w="3019" w:type="dxa"/>
            <w:vMerge/>
            <w:vAlign w:val="center"/>
          </w:tcPr>
          <w:p w:rsidR="00C652A1" w:rsidRPr="003319DE" w:rsidRDefault="00C652A1" w:rsidP="00092D08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74" w:type="dxa"/>
            <w:vMerge/>
            <w:vAlign w:val="center"/>
          </w:tcPr>
          <w:p w:rsidR="00C652A1" w:rsidRPr="003319DE" w:rsidRDefault="00C652A1" w:rsidP="00092D08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  <w:vAlign w:val="center"/>
          </w:tcPr>
          <w:p w:rsidR="00C652A1" w:rsidRPr="003319DE" w:rsidRDefault="00C652A1" w:rsidP="00092D08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319D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850" w:type="dxa"/>
            <w:vAlign w:val="center"/>
          </w:tcPr>
          <w:p w:rsidR="00C652A1" w:rsidRPr="003319DE" w:rsidRDefault="00C652A1" w:rsidP="00092D08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2" w:type="dxa"/>
            <w:vAlign w:val="center"/>
          </w:tcPr>
          <w:p w:rsidR="00C652A1" w:rsidRPr="003319DE" w:rsidRDefault="00C652A1" w:rsidP="00092D08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319D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C652A1" w:rsidRPr="003319DE" w:rsidTr="007A772F">
        <w:trPr>
          <w:trHeight w:val="1026"/>
          <w:jc w:val="center"/>
        </w:trPr>
        <w:tc>
          <w:tcPr>
            <w:tcW w:w="3019" w:type="dxa"/>
            <w:vAlign w:val="center"/>
          </w:tcPr>
          <w:p w:rsidR="00C652A1" w:rsidRPr="003319DE" w:rsidRDefault="00C652A1" w:rsidP="00092D08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319D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لغة التدريس : العربية</w:t>
            </w:r>
          </w:p>
        </w:tc>
        <w:tc>
          <w:tcPr>
            <w:tcW w:w="7209" w:type="dxa"/>
            <w:gridSpan w:val="4"/>
            <w:vAlign w:val="center"/>
          </w:tcPr>
          <w:p w:rsidR="00C652A1" w:rsidRPr="003319DE" w:rsidRDefault="00C652A1" w:rsidP="00092D08">
            <w:pPr>
              <w:bidi/>
              <w:jc w:val="center"/>
              <w:rPr>
                <w:rFonts w:asciiTheme="minorBidi" w:hAnsiTheme="minorBidi" w:cstheme="minorBidi"/>
                <w:sz w:val="16"/>
                <w:szCs w:val="16"/>
                <w:rtl/>
                <w:lang w:bidi="ar-IQ"/>
              </w:rPr>
            </w:pPr>
            <w:r w:rsidRPr="003319D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عنوان الكتاب المنهجي :</w:t>
            </w:r>
          </w:p>
          <w:p w:rsidR="00C652A1" w:rsidRPr="003319DE" w:rsidRDefault="00C652A1" w:rsidP="00CC41F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319D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أخلاقيات المهنة </w:t>
            </w:r>
            <w:r w:rsidRPr="003319DE">
              <w:rPr>
                <w:rFonts w:asciiTheme="minorBidi" w:hAnsiTheme="minorBidi" w:cstheme="minorBidi"/>
                <w:b/>
                <w:bCs/>
                <w:sz w:val="28"/>
                <w:szCs w:val="28"/>
                <w:lang w:bidi="ar-IQ"/>
              </w:rPr>
              <w:t>Professional Ethics</w:t>
            </w:r>
            <w:r w:rsidR="007A772F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Pr="002638F6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ل</w:t>
            </w:r>
            <w:r w:rsidR="002638F6" w:rsidRPr="002638F6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طلبة </w:t>
            </w:r>
            <w:r w:rsidR="002638F6" w:rsidRPr="002638F6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المعاهد </w:t>
            </w:r>
            <w:r w:rsidRPr="002638F6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التقنية</w:t>
            </w:r>
            <w:r w:rsidRPr="003319D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(الهندسية،الطبية،الادارية،</w:t>
            </w:r>
            <w:r w:rsidR="00CC41FB" w:rsidRPr="003319D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 الفنون التطبيقية</w:t>
            </w:r>
            <w:r w:rsidR="00CC41FB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="007A772F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IQ"/>
              </w:rPr>
              <w:t>الزراعية،اعداد المدربين التقنيين</w:t>
            </w:r>
            <w:r w:rsidRPr="003319D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</w:tr>
    </w:tbl>
    <w:p w:rsidR="00C652A1" w:rsidRPr="003319DE" w:rsidRDefault="00C652A1" w:rsidP="00C652A1">
      <w:pPr>
        <w:bidi/>
        <w:jc w:val="both"/>
        <w:rPr>
          <w:rFonts w:asciiTheme="minorBidi" w:hAnsiTheme="minorBidi" w:cstheme="minorBidi"/>
          <w:sz w:val="16"/>
          <w:szCs w:val="16"/>
          <w:rtl/>
          <w:lang w:bidi="ar-IQ"/>
        </w:rPr>
      </w:pPr>
    </w:p>
    <w:p w:rsidR="00C652A1" w:rsidRPr="003319DE" w:rsidRDefault="00C652A1" w:rsidP="007A772F">
      <w:pPr>
        <w:bidi/>
        <w:jc w:val="both"/>
        <w:rPr>
          <w:rFonts w:asciiTheme="minorBidi" w:hAnsiTheme="minorBidi" w:cstheme="minorBidi"/>
          <w:sz w:val="28"/>
          <w:szCs w:val="28"/>
          <w:rtl/>
          <w:lang w:bidi="ar-IQ"/>
        </w:rPr>
      </w:pPr>
      <w:r w:rsidRPr="003319DE"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  <w:t xml:space="preserve">الهدف العام : </w:t>
      </w:r>
      <w:r w:rsidRPr="003319DE">
        <w:rPr>
          <w:rFonts w:asciiTheme="minorBidi" w:hAnsiTheme="minorBidi" w:cstheme="minorBidi"/>
          <w:color w:val="000000" w:themeColor="text1"/>
          <w:sz w:val="28"/>
          <w:szCs w:val="28"/>
          <w:rtl/>
          <w:lang w:bidi="ar-IQ"/>
        </w:rPr>
        <w:t>يهدف المقرر الى تعريف</w:t>
      </w:r>
      <w:r w:rsidRPr="00202983">
        <w:rPr>
          <w:rFonts w:asciiTheme="minorBidi" w:hAnsiTheme="minorBidi" w:cstheme="minorBidi"/>
          <w:color w:val="000000" w:themeColor="text1"/>
          <w:sz w:val="28"/>
          <w:szCs w:val="28"/>
          <w:rtl/>
          <w:lang w:bidi="ar-IQ"/>
        </w:rPr>
        <w:t xml:space="preserve"> طلبة </w:t>
      </w:r>
      <w:r w:rsidR="007A772F" w:rsidRPr="00202983">
        <w:rPr>
          <w:rFonts w:asciiTheme="minorBidi" w:hAnsiTheme="minorBidi" w:cstheme="minorBidi" w:hint="cs"/>
          <w:color w:val="000000" w:themeColor="text1"/>
          <w:sz w:val="28"/>
          <w:szCs w:val="28"/>
          <w:rtl/>
          <w:lang w:bidi="ar-IQ"/>
        </w:rPr>
        <w:t>المعاهد التقنية</w:t>
      </w:r>
      <w:r w:rsidRPr="00202983">
        <w:rPr>
          <w:rFonts w:asciiTheme="minorBidi" w:hAnsiTheme="minorBidi" w:cstheme="minorBidi"/>
          <w:color w:val="000000" w:themeColor="text1"/>
          <w:sz w:val="28"/>
          <w:szCs w:val="28"/>
          <w:rtl/>
          <w:lang w:bidi="ar-IQ"/>
        </w:rPr>
        <w:t xml:space="preserve"> بأخلاقيات</w:t>
      </w:r>
      <w:r w:rsidRPr="003319DE">
        <w:rPr>
          <w:rFonts w:asciiTheme="minorBidi" w:hAnsiTheme="minorBidi" w:cstheme="minorBidi"/>
          <w:color w:val="000000" w:themeColor="text1"/>
          <w:sz w:val="28"/>
          <w:szCs w:val="28"/>
          <w:rtl/>
          <w:lang w:bidi="ar-IQ"/>
        </w:rPr>
        <w:t xml:space="preserve"> المهنة حسب تخصصهم التقني ، واكسابهم القواعد الاخلاقية المهنية التي تعزز التزامهم بها ، في مجال عملهم المتوقع بعد التخرج.</w:t>
      </w:r>
    </w:p>
    <w:p w:rsidR="00C652A1" w:rsidRPr="003319DE" w:rsidRDefault="00C652A1" w:rsidP="00C652A1">
      <w:pPr>
        <w:bidi/>
        <w:jc w:val="both"/>
        <w:rPr>
          <w:rFonts w:asciiTheme="minorBidi" w:hAnsiTheme="minorBidi" w:cstheme="minorBidi"/>
          <w:b/>
          <w:bCs/>
          <w:sz w:val="16"/>
          <w:szCs w:val="16"/>
          <w:rtl/>
          <w:lang w:bidi="ar-IQ"/>
        </w:rPr>
      </w:pPr>
    </w:p>
    <w:p w:rsidR="00C652A1" w:rsidRPr="003319DE" w:rsidRDefault="00C652A1" w:rsidP="00C652A1">
      <w:pPr>
        <w:bidi/>
        <w:jc w:val="both"/>
        <w:rPr>
          <w:rFonts w:asciiTheme="minorBidi" w:hAnsiTheme="minorBidi" w:cstheme="minorBidi"/>
          <w:sz w:val="28"/>
          <w:szCs w:val="28"/>
          <w:rtl/>
        </w:rPr>
      </w:pPr>
      <w:r w:rsidRPr="003319DE"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  <w:t>الأهداف المحددة :</w:t>
      </w:r>
      <w:r w:rsidRPr="003319DE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</w:t>
      </w:r>
      <w:r w:rsidRPr="003319DE">
        <w:rPr>
          <w:rFonts w:asciiTheme="minorBidi" w:hAnsiTheme="minorBidi" w:cstheme="minorBidi"/>
          <w:sz w:val="28"/>
          <w:szCs w:val="28"/>
          <w:rtl/>
        </w:rPr>
        <w:t>توضع من قبل مدرسو المادة (كأهداف سلوكية) في إطار خطة الدرس على مستوى المحاضرة الواحدة.</w:t>
      </w:r>
    </w:p>
    <w:p w:rsidR="00C652A1" w:rsidRPr="003319DE" w:rsidRDefault="00C652A1" w:rsidP="00C652A1">
      <w:pPr>
        <w:bidi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</w:pPr>
      <w:r w:rsidRPr="003319DE"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  <w:t>المفردات</w:t>
      </w:r>
    </w:p>
    <w:tbl>
      <w:tblPr>
        <w:bidiVisual/>
        <w:tblW w:w="101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12"/>
        <w:gridCol w:w="8236"/>
      </w:tblGrid>
      <w:tr w:rsidR="00C652A1" w:rsidRPr="003319DE" w:rsidTr="00092D08">
        <w:trPr>
          <w:trHeight w:val="152"/>
          <w:jc w:val="center"/>
        </w:trPr>
        <w:tc>
          <w:tcPr>
            <w:tcW w:w="1912" w:type="dxa"/>
            <w:shd w:val="clear" w:color="auto" w:fill="F2F2F2" w:themeFill="background1" w:themeFillShade="F2"/>
          </w:tcPr>
          <w:p w:rsidR="00C652A1" w:rsidRPr="00594855" w:rsidRDefault="00C652A1" w:rsidP="00092D08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8236" w:type="dxa"/>
            <w:shd w:val="clear" w:color="auto" w:fill="F2F2F2" w:themeFill="background1" w:themeFillShade="F2"/>
          </w:tcPr>
          <w:p w:rsidR="00C652A1" w:rsidRPr="00594855" w:rsidRDefault="00C652A1" w:rsidP="00092D08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تفاصيل المفردات</w:t>
            </w:r>
          </w:p>
        </w:tc>
      </w:tr>
      <w:tr w:rsidR="00A361A6" w:rsidRPr="003319DE" w:rsidTr="00092D08">
        <w:trPr>
          <w:trHeight w:val="417"/>
          <w:jc w:val="center"/>
        </w:trPr>
        <w:tc>
          <w:tcPr>
            <w:tcW w:w="1912" w:type="dxa"/>
          </w:tcPr>
          <w:p w:rsidR="00A361A6" w:rsidRPr="00594855" w:rsidRDefault="00A361A6" w:rsidP="00A361A6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</w:pPr>
          </w:p>
          <w:p w:rsidR="00A361A6" w:rsidRPr="00594855" w:rsidRDefault="00A361A6" w:rsidP="00A361A6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الأول و الثاني</w:t>
            </w:r>
          </w:p>
        </w:tc>
        <w:tc>
          <w:tcPr>
            <w:tcW w:w="8236" w:type="dxa"/>
          </w:tcPr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485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الوحدة (1) –</w:t>
            </w:r>
            <w:r w:rsidRPr="0059485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الأخلاق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/>
                <w:color w:val="000000" w:themeColor="text1"/>
                <w:sz w:val="28"/>
                <w:szCs w:val="28"/>
                <w:lang w:bidi="ar-IQ"/>
              </w:rPr>
            </w:pPr>
            <w:r w:rsidRPr="00594855">
              <w:rPr>
                <w:rFonts w:ascii="Arial" w:eastAsia="Times New Roman" w:hAnsi="Arial"/>
                <w:color w:val="000000" w:themeColor="text1"/>
                <w:sz w:val="28"/>
                <w:szCs w:val="28"/>
                <w:rtl/>
              </w:rPr>
              <w:t>مفهوم الأخلاق و منشأها</w:t>
            </w:r>
            <w:r w:rsidRPr="0059485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.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/>
                <w:color w:val="000000" w:themeColor="text1"/>
                <w:sz w:val="28"/>
                <w:szCs w:val="28"/>
                <w:lang w:bidi="ar-IQ"/>
              </w:rPr>
            </w:pPr>
            <w:r w:rsidRPr="00594855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IQ"/>
              </w:rPr>
              <w:t>القواعد العامة للأخلاقيات</w:t>
            </w:r>
            <w:r w:rsidRPr="0059485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.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/>
                <w:color w:val="000000" w:themeColor="text1"/>
                <w:sz w:val="28"/>
                <w:szCs w:val="28"/>
                <w:lang w:bidi="ar-IQ"/>
              </w:rPr>
            </w:pPr>
            <w:r w:rsidRPr="00594855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IQ"/>
              </w:rPr>
              <w:t>مصادر الاخلاقيات.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/>
                <w:color w:val="000000" w:themeColor="text1"/>
                <w:sz w:val="28"/>
                <w:szCs w:val="28"/>
                <w:lang w:bidi="ar-IQ"/>
              </w:rPr>
            </w:pPr>
            <w:r w:rsidRPr="00594855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IQ"/>
              </w:rPr>
              <w:t xml:space="preserve">القيم الاخلاقية. 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/>
                <w:color w:val="000000" w:themeColor="text1"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/>
                <w:color w:val="000000" w:themeColor="text1"/>
                <w:sz w:val="28"/>
                <w:szCs w:val="28"/>
                <w:shd w:val="clear" w:color="auto" w:fill="FFFFFF"/>
                <w:rtl/>
              </w:rPr>
              <w:t>أهمية الأخلاق للفرد والمجتمع</w:t>
            </w:r>
            <w:r w:rsidRPr="0059485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. </w:t>
            </w:r>
          </w:p>
        </w:tc>
      </w:tr>
      <w:tr w:rsidR="00A361A6" w:rsidRPr="003319DE" w:rsidTr="00092D08">
        <w:trPr>
          <w:trHeight w:val="3058"/>
          <w:jc w:val="center"/>
        </w:trPr>
        <w:tc>
          <w:tcPr>
            <w:tcW w:w="1912" w:type="dxa"/>
          </w:tcPr>
          <w:p w:rsidR="00A361A6" w:rsidRPr="00594855" w:rsidRDefault="00A361A6" w:rsidP="00A361A6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 xml:space="preserve">الثالث </w:t>
            </w:r>
          </w:p>
        </w:tc>
        <w:tc>
          <w:tcPr>
            <w:tcW w:w="8236" w:type="dxa"/>
          </w:tcPr>
          <w:p w:rsidR="00A361A6" w:rsidRPr="00594855" w:rsidRDefault="00A361A6" w:rsidP="00A361A6">
            <w:pPr>
              <w:pStyle w:val="ListParagraph"/>
              <w:jc w:val="center"/>
              <w:rPr>
                <w:rFonts w:ascii="Arial" w:eastAsia="Times New Roman" w:hAnsi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الوحدة (2) – </w:t>
            </w:r>
            <w:r w:rsidRPr="00594855">
              <w:rPr>
                <w:rFonts w:ascii="Arial" w:eastAsia="Times New Roman" w:hAnsi="Arial"/>
                <w:b/>
                <w:bCs/>
                <w:color w:val="000000" w:themeColor="text1"/>
                <w:sz w:val="28"/>
                <w:szCs w:val="28"/>
                <w:rtl/>
              </w:rPr>
              <w:t>العمل والمهنة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Times New Roman" w:hAnsi="Arial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594855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IQ"/>
              </w:rPr>
              <w:t>العمل واهميته.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Times New Roman" w:hAnsi="Arial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594855">
              <w:rPr>
                <w:rFonts w:ascii="Arial" w:hAnsi="Arial"/>
                <w:color w:val="000000" w:themeColor="text1"/>
                <w:sz w:val="28"/>
                <w:szCs w:val="28"/>
                <w:shd w:val="clear" w:color="auto" w:fill="FFFFFF"/>
                <w:rtl/>
              </w:rPr>
              <w:t>سلوكيات العمل.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Times New Roman" w:hAnsi="Arial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594855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IQ"/>
              </w:rPr>
              <w:t>مفهوم المهنة.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Times New Roman" w:hAnsi="Arial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594855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IQ"/>
              </w:rPr>
              <w:t>تعريف المهنة.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Times New Roman" w:hAnsi="Arial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594855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IQ"/>
              </w:rPr>
              <w:t>الفرق بين مفهوم العمل و المهنة والحرفة.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Times New Roman" w:hAnsi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IQ"/>
              </w:rPr>
              <w:t xml:space="preserve">المعايير التي يجب ان تقوم عليها المهنة. </w:t>
            </w:r>
          </w:p>
        </w:tc>
      </w:tr>
      <w:tr w:rsidR="00A361A6" w:rsidRPr="003319DE" w:rsidTr="00092D08">
        <w:trPr>
          <w:trHeight w:val="417"/>
          <w:jc w:val="center"/>
        </w:trPr>
        <w:tc>
          <w:tcPr>
            <w:tcW w:w="1912" w:type="dxa"/>
          </w:tcPr>
          <w:p w:rsidR="00A361A6" w:rsidRPr="00594855" w:rsidRDefault="00A361A6" w:rsidP="00A361A6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 xml:space="preserve">الرابع </w:t>
            </w:r>
          </w:p>
          <w:p w:rsidR="00A361A6" w:rsidRPr="00594855" w:rsidRDefault="00A361A6" w:rsidP="00A361A6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236" w:type="dxa"/>
          </w:tcPr>
          <w:p w:rsidR="00A361A6" w:rsidRPr="00594855" w:rsidRDefault="00A361A6" w:rsidP="00A361A6">
            <w:pPr>
              <w:pStyle w:val="Heading1"/>
              <w:shd w:val="clear" w:color="auto" w:fill="FFFFFF"/>
              <w:bidi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 xml:space="preserve">الوحدة (3) – 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 xml:space="preserve">اخلاقيات المهنة 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/>
                <w:color w:val="000000" w:themeColor="text1"/>
                <w:sz w:val="28"/>
                <w:szCs w:val="28"/>
                <w:lang w:bidi="ar-IQ"/>
              </w:rPr>
            </w:pPr>
            <w:r w:rsidRPr="00594855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IQ"/>
              </w:rPr>
              <w:t>ماهية أخلاقيات المهنة.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/>
                <w:color w:val="000000" w:themeColor="text1"/>
                <w:sz w:val="28"/>
                <w:szCs w:val="28"/>
                <w:lang w:bidi="ar-IQ"/>
              </w:rPr>
            </w:pPr>
            <w:r w:rsidRPr="00594855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IQ"/>
              </w:rPr>
              <w:t xml:space="preserve">المردودات </w:t>
            </w:r>
            <w:r w:rsidRPr="0059485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</w:t>
            </w:r>
            <w:r w:rsidRPr="00594855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IQ"/>
              </w:rPr>
              <w:t>لا</w:t>
            </w:r>
            <w:r w:rsidRPr="0059485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 xml:space="preserve">يجابية </w:t>
            </w:r>
            <w:r w:rsidRPr="00594855">
              <w:rPr>
                <w:rFonts w:ascii="Arial" w:eastAsia="Times New Roman" w:hAnsi="Arial"/>
                <w:color w:val="000000" w:themeColor="text1"/>
                <w:sz w:val="28"/>
                <w:szCs w:val="28"/>
                <w:rtl/>
              </w:rPr>
              <w:t xml:space="preserve">للالتزام </w:t>
            </w:r>
            <w:r w:rsidRPr="00594855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IQ"/>
              </w:rPr>
              <w:t>بأخلاقيات المهنة.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/>
                <w:color w:val="000000" w:themeColor="text1"/>
                <w:sz w:val="28"/>
                <w:szCs w:val="28"/>
                <w:lang w:bidi="ar-IQ"/>
              </w:rPr>
            </w:pPr>
            <w:r w:rsidRPr="00594855">
              <w:rPr>
                <w:rFonts w:ascii="Arial" w:hAnsi="Arial"/>
                <w:color w:val="000000" w:themeColor="text1"/>
                <w:sz w:val="28"/>
                <w:szCs w:val="28"/>
                <w:shd w:val="clear" w:color="auto" w:fill="FFFFFF"/>
                <w:rtl/>
              </w:rPr>
              <w:t>خصائص أخلاقيات العمل.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/>
                <w:color w:val="000000" w:themeColor="text1"/>
                <w:sz w:val="28"/>
                <w:szCs w:val="28"/>
                <w:lang w:bidi="ar-IQ"/>
              </w:rPr>
            </w:pPr>
            <w:r w:rsidRPr="00594855">
              <w:rPr>
                <w:rFonts w:ascii="Arial" w:hAnsi="Arial"/>
                <w:color w:val="000000" w:themeColor="text1"/>
                <w:sz w:val="28"/>
                <w:szCs w:val="28"/>
                <w:shd w:val="clear" w:color="auto" w:fill="FFFFFF"/>
                <w:rtl/>
              </w:rPr>
              <w:t>صفات اخلاقيات المهنة.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/>
                <w:color w:val="000000" w:themeColor="text1"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IQ"/>
              </w:rPr>
              <w:t>خطوات المستوى المقبول من اخلاقيات المهنة</w:t>
            </w:r>
            <w:r w:rsidRPr="00594855">
              <w:rPr>
                <w:rFonts w:ascii="Arial" w:hAnsi="Arial"/>
                <w:color w:val="000000" w:themeColor="text1"/>
                <w:sz w:val="28"/>
                <w:szCs w:val="28"/>
                <w:rtl/>
                <w:lang w:val="ar-SA" w:bidi="ar-IQ"/>
              </w:rPr>
              <w:t>.</w:t>
            </w:r>
          </w:p>
        </w:tc>
      </w:tr>
      <w:tr w:rsidR="00A361A6" w:rsidRPr="003319DE" w:rsidTr="003F4975">
        <w:trPr>
          <w:trHeight w:val="2806"/>
          <w:jc w:val="center"/>
        </w:trPr>
        <w:tc>
          <w:tcPr>
            <w:tcW w:w="1912" w:type="dxa"/>
          </w:tcPr>
          <w:p w:rsidR="00A361A6" w:rsidRPr="00594855" w:rsidRDefault="00A361A6" w:rsidP="00A361A6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الخامس والسادس</w:t>
            </w:r>
          </w:p>
          <w:p w:rsidR="00A361A6" w:rsidRPr="00594855" w:rsidRDefault="00A361A6" w:rsidP="00A361A6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236" w:type="dxa"/>
          </w:tcPr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الوحدة (4) – القيم  واخلاقيات المهنة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/>
                <w:color w:val="000000" w:themeColor="text1"/>
                <w:sz w:val="28"/>
                <w:szCs w:val="28"/>
                <w:lang w:bidi="ar-IQ"/>
              </w:rPr>
            </w:pPr>
            <w:r w:rsidRPr="00594855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IQ"/>
              </w:rPr>
              <w:t>الأمانة.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/>
                <w:color w:val="000000" w:themeColor="text1"/>
                <w:sz w:val="28"/>
                <w:szCs w:val="28"/>
                <w:lang w:bidi="ar-IQ"/>
              </w:rPr>
            </w:pPr>
            <w:r w:rsidRPr="00594855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IQ"/>
              </w:rPr>
              <w:t>الصدق.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/>
                <w:color w:val="000000" w:themeColor="text1"/>
                <w:sz w:val="28"/>
                <w:szCs w:val="28"/>
                <w:lang w:bidi="ar-IQ"/>
              </w:rPr>
            </w:pPr>
            <w:r w:rsidRPr="00594855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IQ"/>
              </w:rPr>
              <w:t>النصح.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/>
                <w:color w:val="000000" w:themeColor="text1"/>
                <w:sz w:val="28"/>
                <w:szCs w:val="28"/>
                <w:lang w:bidi="ar-IQ"/>
              </w:rPr>
            </w:pPr>
            <w:r w:rsidRPr="00594855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IQ"/>
              </w:rPr>
              <w:t>العدل.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/>
                <w:color w:val="000000" w:themeColor="text1"/>
                <w:sz w:val="28"/>
                <w:szCs w:val="28"/>
                <w:lang w:bidi="ar-IQ"/>
              </w:rPr>
            </w:pPr>
            <w:r w:rsidRPr="00594855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IQ"/>
              </w:rPr>
              <w:t>حسن التعامل.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/>
                <w:color w:val="000000" w:themeColor="text1"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/>
                <w:sz w:val="28"/>
                <w:szCs w:val="28"/>
                <w:rtl/>
                <w:lang w:bidi="ar-IQ"/>
              </w:rPr>
              <w:t>الإ</w:t>
            </w:r>
            <w:r w:rsidRPr="00594855">
              <w:rPr>
                <w:rFonts w:ascii="Arial" w:hAnsi="Arial"/>
                <w:sz w:val="28"/>
                <w:szCs w:val="28"/>
                <w:rtl/>
              </w:rPr>
              <w:t>تقان</w:t>
            </w:r>
            <w:r w:rsidRPr="00594855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 العمل</w:t>
            </w:r>
            <w:r w:rsidRPr="00594855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A361A6" w:rsidRPr="003319DE" w:rsidTr="003F4975">
        <w:trPr>
          <w:trHeight w:val="5164"/>
          <w:jc w:val="center"/>
        </w:trPr>
        <w:tc>
          <w:tcPr>
            <w:tcW w:w="1912" w:type="dxa"/>
          </w:tcPr>
          <w:p w:rsidR="00A361A6" w:rsidRPr="00594855" w:rsidRDefault="00A361A6" w:rsidP="00A361A6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السابع و الثامن</w:t>
            </w:r>
          </w:p>
          <w:p w:rsidR="00A361A6" w:rsidRPr="00594855" w:rsidRDefault="00A361A6" w:rsidP="00A361A6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236" w:type="dxa"/>
          </w:tcPr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59485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الوحدة (5) – </w:t>
            </w:r>
            <w:r w:rsidRPr="0059485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أنماط</w:t>
            </w:r>
            <w:r w:rsidRPr="0059485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59485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السلوك</w:t>
            </w:r>
            <w:r w:rsidRPr="0059485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59485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الغير</w:t>
            </w:r>
            <w:r w:rsidRPr="0059485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59485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أخلاقي</w:t>
            </w:r>
            <w:r w:rsidRPr="0059485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في المهنة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594855"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الفساد الاداري.</w:t>
            </w:r>
          </w:p>
          <w:p w:rsidR="00A361A6" w:rsidRPr="00594855" w:rsidRDefault="00A361A6" w:rsidP="00863FF9">
            <w:pPr>
              <w:pStyle w:val="ListParagraph"/>
              <w:numPr>
                <w:ilvl w:val="1"/>
                <w:numId w:val="10"/>
              </w:numPr>
              <w:rPr>
                <w:rFonts w:ascii="Arial" w:hAnsi="Arial"/>
                <w:color w:val="000000" w:themeColor="text1"/>
                <w:sz w:val="28"/>
                <w:szCs w:val="28"/>
                <w:lang w:bidi="ar-IQ"/>
              </w:rPr>
            </w:pPr>
            <w:r w:rsidRPr="00594855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IQ"/>
              </w:rPr>
              <w:t>السلوك الاداري الغير أخلاقي.</w:t>
            </w:r>
          </w:p>
          <w:p w:rsidR="00A361A6" w:rsidRPr="00594855" w:rsidRDefault="00A361A6" w:rsidP="00863FF9">
            <w:pPr>
              <w:pStyle w:val="ListParagraph"/>
              <w:numPr>
                <w:ilvl w:val="1"/>
                <w:numId w:val="10"/>
              </w:numPr>
              <w:rPr>
                <w:rFonts w:ascii="Arial" w:hAnsi="Arial"/>
                <w:color w:val="000000" w:themeColor="text1"/>
                <w:sz w:val="28"/>
                <w:szCs w:val="28"/>
                <w:lang w:bidi="ar-IQ"/>
              </w:rPr>
            </w:pPr>
            <w:r w:rsidRPr="00594855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IQ"/>
              </w:rPr>
              <w:t>تعريف الفساد الاداري .</w:t>
            </w:r>
          </w:p>
          <w:p w:rsidR="00A361A6" w:rsidRPr="00594855" w:rsidRDefault="00A361A6" w:rsidP="00863FF9">
            <w:pPr>
              <w:pStyle w:val="ListParagraph"/>
              <w:numPr>
                <w:ilvl w:val="1"/>
                <w:numId w:val="10"/>
              </w:numPr>
              <w:rPr>
                <w:rFonts w:ascii="Arial" w:hAnsi="Arial"/>
                <w:color w:val="000000" w:themeColor="text1"/>
                <w:sz w:val="28"/>
                <w:szCs w:val="28"/>
                <w:lang w:bidi="ar-IQ"/>
              </w:rPr>
            </w:pPr>
            <w:r w:rsidRPr="00594855">
              <w:rPr>
                <w:rFonts w:ascii="Arial" w:hAnsi="Arial"/>
                <w:sz w:val="28"/>
                <w:szCs w:val="28"/>
                <w:rtl/>
              </w:rPr>
              <w:t>أنواع الفساد الاداري.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/>
                <w:color w:val="000000" w:themeColor="text1"/>
                <w:sz w:val="28"/>
                <w:szCs w:val="28"/>
                <w:lang w:bidi="ar-IQ"/>
              </w:rPr>
            </w:pPr>
            <w:r w:rsidRPr="00594855"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الرشوة</w:t>
            </w:r>
            <w:r w:rsidRPr="00594855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IQ"/>
              </w:rPr>
              <w:t>.</w:t>
            </w:r>
          </w:p>
          <w:p w:rsidR="00A361A6" w:rsidRPr="00594855" w:rsidRDefault="00A361A6" w:rsidP="00863FF9">
            <w:pPr>
              <w:pStyle w:val="ListParagraph"/>
              <w:numPr>
                <w:ilvl w:val="1"/>
                <w:numId w:val="1"/>
              </w:numPr>
              <w:rPr>
                <w:rFonts w:ascii="Arial" w:hAnsi="Arial"/>
                <w:color w:val="000000" w:themeColor="text1"/>
                <w:sz w:val="28"/>
                <w:szCs w:val="28"/>
                <w:lang w:bidi="ar-IQ"/>
              </w:rPr>
            </w:pPr>
            <w:r w:rsidRPr="00594855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IQ"/>
              </w:rPr>
              <w:t>مفهوم الرشوة.</w:t>
            </w:r>
          </w:p>
          <w:p w:rsidR="00A361A6" w:rsidRPr="00594855" w:rsidRDefault="00A361A6" w:rsidP="00863FF9">
            <w:pPr>
              <w:pStyle w:val="ListParagraph"/>
              <w:numPr>
                <w:ilvl w:val="1"/>
                <w:numId w:val="1"/>
              </w:numPr>
              <w:rPr>
                <w:rFonts w:ascii="Arial" w:hAnsi="Arial"/>
                <w:color w:val="000000" w:themeColor="text1"/>
                <w:sz w:val="28"/>
                <w:szCs w:val="28"/>
                <w:lang w:bidi="ar-IQ"/>
              </w:rPr>
            </w:pPr>
            <w:r w:rsidRPr="00594855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IQ"/>
              </w:rPr>
              <w:t>انواع الرشوة.</w:t>
            </w:r>
          </w:p>
          <w:p w:rsidR="00A361A6" w:rsidRPr="00594855" w:rsidRDefault="00A361A6" w:rsidP="00863FF9">
            <w:pPr>
              <w:pStyle w:val="ListParagraph"/>
              <w:numPr>
                <w:ilvl w:val="1"/>
                <w:numId w:val="1"/>
              </w:numPr>
              <w:rPr>
                <w:rFonts w:ascii="Arial" w:hAnsi="Arial"/>
                <w:color w:val="000000" w:themeColor="text1"/>
                <w:sz w:val="28"/>
                <w:szCs w:val="28"/>
                <w:lang w:bidi="ar-IQ"/>
              </w:rPr>
            </w:pPr>
            <w:r w:rsidRPr="00594855">
              <w:rPr>
                <w:rFonts w:ascii="Arial" w:hAnsi="Arial"/>
                <w:sz w:val="28"/>
                <w:szCs w:val="28"/>
                <w:rtl/>
              </w:rPr>
              <w:t>الفرق بين الهدية والرشوة.</w:t>
            </w:r>
          </w:p>
          <w:p w:rsidR="00A361A6" w:rsidRPr="00594855" w:rsidRDefault="00A361A6" w:rsidP="00863FF9">
            <w:pPr>
              <w:pStyle w:val="ListParagraph"/>
              <w:numPr>
                <w:ilvl w:val="1"/>
                <w:numId w:val="1"/>
              </w:numPr>
              <w:rPr>
                <w:rFonts w:ascii="Arial" w:hAnsi="Arial"/>
                <w:color w:val="000000" w:themeColor="text1"/>
                <w:sz w:val="28"/>
                <w:szCs w:val="28"/>
                <w:lang w:bidi="ar-IQ"/>
              </w:rPr>
            </w:pPr>
            <w:r w:rsidRPr="00594855">
              <w:rPr>
                <w:rFonts w:ascii="Arial" w:hAnsi="Arial"/>
                <w:sz w:val="28"/>
                <w:szCs w:val="28"/>
                <w:rtl/>
              </w:rPr>
              <w:t>الاسباب والدوافع التي تقف وراء الرشوة.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594855"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الغش.</w:t>
            </w:r>
          </w:p>
          <w:p w:rsidR="00A361A6" w:rsidRPr="00594855" w:rsidRDefault="00A361A6" w:rsidP="00863FF9">
            <w:pPr>
              <w:pStyle w:val="ListParagraph"/>
              <w:numPr>
                <w:ilvl w:val="1"/>
                <w:numId w:val="1"/>
              </w:numPr>
              <w:rPr>
                <w:rFonts w:ascii="Arial" w:hAnsi="Arial"/>
                <w:color w:val="000000" w:themeColor="text1"/>
                <w:sz w:val="28"/>
                <w:szCs w:val="28"/>
                <w:lang w:bidi="ar-IQ"/>
              </w:rPr>
            </w:pPr>
            <w:r w:rsidRPr="00594855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IQ"/>
              </w:rPr>
              <w:t>مفهوم الغش.</w:t>
            </w:r>
          </w:p>
          <w:p w:rsidR="00A361A6" w:rsidRPr="00594855" w:rsidRDefault="00A361A6" w:rsidP="00863FF9">
            <w:pPr>
              <w:pStyle w:val="ListParagraph"/>
              <w:numPr>
                <w:ilvl w:val="1"/>
                <w:numId w:val="1"/>
              </w:numPr>
              <w:rPr>
                <w:rFonts w:ascii="Arial" w:hAnsi="Arial"/>
                <w:color w:val="000000" w:themeColor="text1"/>
                <w:sz w:val="28"/>
                <w:szCs w:val="28"/>
                <w:lang w:bidi="ar-IQ"/>
              </w:rPr>
            </w:pPr>
            <w:r w:rsidRPr="00594855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IQ"/>
              </w:rPr>
              <w:t>طبيعة الغش في العمل.</w:t>
            </w:r>
          </w:p>
          <w:p w:rsidR="00A361A6" w:rsidRPr="00594855" w:rsidRDefault="00A361A6" w:rsidP="00863FF9">
            <w:pPr>
              <w:pStyle w:val="ListParagraph"/>
              <w:numPr>
                <w:ilvl w:val="1"/>
                <w:numId w:val="1"/>
              </w:numPr>
              <w:rPr>
                <w:rFonts w:ascii="Arial" w:hAnsi="Arial"/>
                <w:color w:val="000000" w:themeColor="text1"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/>
                <w:sz w:val="28"/>
                <w:szCs w:val="28"/>
                <w:rtl/>
              </w:rPr>
              <w:t>مظاهر</w:t>
            </w:r>
            <w:r w:rsidRPr="00594855">
              <w:rPr>
                <w:rFonts w:ascii="Arial" w:hAnsi="Arial"/>
                <w:sz w:val="28"/>
                <w:szCs w:val="28"/>
              </w:rPr>
              <w:t xml:space="preserve"> </w:t>
            </w:r>
            <w:r w:rsidRPr="00594855">
              <w:rPr>
                <w:rFonts w:ascii="Arial" w:hAnsi="Arial"/>
                <w:sz w:val="28"/>
                <w:szCs w:val="28"/>
                <w:rtl/>
              </w:rPr>
              <w:t>الغش</w:t>
            </w:r>
            <w:r w:rsidRPr="00594855">
              <w:rPr>
                <w:rFonts w:ascii="Arial" w:hAnsi="Arial"/>
                <w:sz w:val="28"/>
                <w:szCs w:val="28"/>
              </w:rPr>
              <w:t xml:space="preserve"> </w:t>
            </w:r>
            <w:r w:rsidRPr="00594855">
              <w:rPr>
                <w:rFonts w:ascii="Arial" w:hAnsi="Arial"/>
                <w:sz w:val="28"/>
                <w:szCs w:val="28"/>
                <w:rtl/>
              </w:rPr>
              <w:t>في</w:t>
            </w:r>
            <w:r w:rsidRPr="00594855">
              <w:rPr>
                <w:rFonts w:ascii="Arial" w:hAnsi="Arial"/>
                <w:sz w:val="28"/>
                <w:szCs w:val="28"/>
              </w:rPr>
              <w:t xml:space="preserve"> </w:t>
            </w:r>
            <w:r w:rsidRPr="00594855">
              <w:rPr>
                <w:rFonts w:ascii="Arial" w:hAnsi="Arial"/>
                <w:sz w:val="28"/>
                <w:szCs w:val="28"/>
                <w:rtl/>
              </w:rPr>
              <w:t>أداء</w:t>
            </w:r>
            <w:r w:rsidRPr="00594855">
              <w:rPr>
                <w:rFonts w:ascii="Arial" w:hAnsi="Arial"/>
                <w:sz w:val="28"/>
                <w:szCs w:val="28"/>
              </w:rPr>
              <w:t xml:space="preserve"> </w:t>
            </w:r>
            <w:r w:rsidRPr="00594855">
              <w:rPr>
                <w:rFonts w:ascii="Arial" w:hAnsi="Arial"/>
                <w:sz w:val="28"/>
                <w:szCs w:val="28"/>
                <w:rtl/>
              </w:rPr>
              <w:t>الوظيفة</w:t>
            </w:r>
            <w:r w:rsidRPr="00594855">
              <w:rPr>
                <w:rFonts w:ascii="Arial" w:hAnsi="Arial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A361A6" w:rsidRPr="003319DE" w:rsidTr="003F4975">
        <w:trPr>
          <w:trHeight w:val="2293"/>
          <w:jc w:val="center"/>
        </w:trPr>
        <w:tc>
          <w:tcPr>
            <w:tcW w:w="1912" w:type="dxa"/>
          </w:tcPr>
          <w:p w:rsidR="00A361A6" w:rsidRPr="00594855" w:rsidRDefault="00A361A6" w:rsidP="00A361A6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التاسع والعاشر</w:t>
            </w:r>
          </w:p>
          <w:p w:rsidR="00A361A6" w:rsidRPr="00594855" w:rsidRDefault="00A361A6" w:rsidP="00A361A6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8236" w:type="dxa"/>
          </w:tcPr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الوحدة (6) – وسائل واساليب ترسيخ قيم اخلاقيات المهنة</w:t>
            </w:r>
            <w:r w:rsidRPr="00594855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 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/>
                <w:color w:val="000000" w:themeColor="text1"/>
                <w:sz w:val="28"/>
                <w:szCs w:val="28"/>
                <w:lang w:bidi="ar-IQ"/>
              </w:rPr>
            </w:pPr>
            <w:r w:rsidRPr="00594855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IQ"/>
              </w:rPr>
              <w:t>اسلوب ترسيخ اخلاقيات المهنة.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/>
                <w:color w:val="000000" w:themeColor="text1"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/>
                <w:sz w:val="28"/>
                <w:szCs w:val="28"/>
                <w:rtl/>
                <w:lang w:bidi="ar-IQ"/>
              </w:rPr>
              <w:t>مستويات بناء و</w:t>
            </w:r>
            <w:r w:rsidRPr="00594855">
              <w:rPr>
                <w:rFonts w:ascii="Arial" w:hAnsi="Arial"/>
                <w:sz w:val="28"/>
                <w:szCs w:val="28"/>
                <w:rtl/>
              </w:rPr>
              <w:t>ترسيخ</w:t>
            </w:r>
            <w:r w:rsidRPr="00594855">
              <w:rPr>
                <w:rFonts w:ascii="Arial" w:hAnsi="Arial"/>
                <w:sz w:val="28"/>
                <w:szCs w:val="28"/>
              </w:rPr>
              <w:t xml:space="preserve"> </w:t>
            </w:r>
            <w:r w:rsidRPr="00594855">
              <w:rPr>
                <w:rFonts w:ascii="Arial" w:hAnsi="Arial"/>
                <w:sz w:val="28"/>
                <w:szCs w:val="28"/>
                <w:rtl/>
              </w:rPr>
              <w:t>أخلاقيات</w:t>
            </w:r>
            <w:r w:rsidRPr="00594855">
              <w:rPr>
                <w:rFonts w:ascii="Arial" w:hAnsi="Arial"/>
                <w:sz w:val="28"/>
                <w:szCs w:val="28"/>
              </w:rPr>
              <w:t xml:space="preserve"> </w:t>
            </w:r>
            <w:r w:rsidRPr="00594855">
              <w:rPr>
                <w:rFonts w:ascii="Arial" w:hAnsi="Arial"/>
                <w:sz w:val="28"/>
                <w:szCs w:val="28"/>
                <w:rtl/>
              </w:rPr>
              <w:t>المهنة</w:t>
            </w:r>
            <w:r w:rsidRPr="00594855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IQ"/>
              </w:rPr>
              <w:t>.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/>
                <w:color w:val="000000" w:themeColor="text1"/>
                <w:sz w:val="28"/>
                <w:szCs w:val="28"/>
                <w:lang w:bidi="ar-IQ"/>
              </w:rPr>
            </w:pPr>
            <w:r w:rsidRPr="00594855">
              <w:rPr>
                <w:rFonts w:ascii="Arial" w:hAnsi="Arial"/>
                <w:sz w:val="28"/>
                <w:szCs w:val="28"/>
                <w:rtl/>
              </w:rPr>
              <w:t xml:space="preserve">وسائل </w:t>
            </w:r>
            <w:r w:rsidRPr="00594855">
              <w:rPr>
                <w:rFonts w:ascii="Arial" w:hAnsi="Arial"/>
                <w:sz w:val="28"/>
                <w:szCs w:val="28"/>
                <w:rtl/>
                <w:lang w:bidi="ar-IQ"/>
              </w:rPr>
              <w:t>واساليب ترسيخ</w:t>
            </w:r>
            <w:r w:rsidRPr="00594855">
              <w:rPr>
                <w:rFonts w:ascii="Arial" w:hAnsi="Arial"/>
                <w:sz w:val="28"/>
                <w:szCs w:val="28"/>
              </w:rPr>
              <w:t xml:space="preserve"> </w:t>
            </w:r>
            <w:r w:rsidRPr="00594855">
              <w:rPr>
                <w:rFonts w:ascii="Arial" w:hAnsi="Arial"/>
                <w:sz w:val="28"/>
                <w:szCs w:val="28"/>
                <w:rtl/>
              </w:rPr>
              <w:t>أخلاقيات</w:t>
            </w:r>
            <w:r w:rsidRPr="00594855">
              <w:rPr>
                <w:rFonts w:ascii="Arial" w:hAnsi="Arial"/>
                <w:sz w:val="28"/>
                <w:szCs w:val="28"/>
              </w:rPr>
              <w:t xml:space="preserve"> </w:t>
            </w:r>
            <w:r w:rsidRPr="00594855">
              <w:rPr>
                <w:rFonts w:ascii="Arial" w:hAnsi="Arial"/>
                <w:sz w:val="28"/>
                <w:szCs w:val="28"/>
                <w:rtl/>
              </w:rPr>
              <w:t>المهنة.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/>
                <w:color w:val="000000" w:themeColor="text1"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الامور التي يجب مراعاتها في صياغة الميثاق الاخلاقي للمهنة .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/>
                <w:color w:val="000000" w:themeColor="text1"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/>
                <w:sz w:val="28"/>
                <w:szCs w:val="28"/>
                <w:rtl/>
                <w:lang w:bidi="ar-IQ"/>
              </w:rPr>
              <w:t>ال</w:t>
            </w:r>
            <w:r w:rsidRPr="00594855">
              <w:rPr>
                <w:rFonts w:ascii="Arial" w:hAnsi="Arial"/>
                <w:sz w:val="28"/>
                <w:szCs w:val="28"/>
                <w:rtl/>
              </w:rPr>
              <w:t>كيفية التي يتم بها تعزيز السلوك الاخلاقي في العمل وفق ل(كريتنر وكينيكي).</w:t>
            </w:r>
          </w:p>
        </w:tc>
      </w:tr>
      <w:tr w:rsidR="00437AC6" w:rsidRPr="003319DE" w:rsidTr="00092D08">
        <w:trPr>
          <w:trHeight w:val="417"/>
          <w:jc w:val="center"/>
        </w:trPr>
        <w:tc>
          <w:tcPr>
            <w:tcW w:w="1912" w:type="dxa"/>
          </w:tcPr>
          <w:p w:rsidR="00437AC6" w:rsidRPr="00594855" w:rsidRDefault="00437AC6" w:rsidP="00437AC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الحادي عشر</w:t>
            </w:r>
          </w:p>
          <w:p w:rsidR="00437AC6" w:rsidRPr="00594855" w:rsidRDefault="00437AC6" w:rsidP="00437AC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الثاني عشر</w:t>
            </w:r>
          </w:p>
          <w:p w:rsidR="00437AC6" w:rsidRPr="00594855" w:rsidRDefault="00437AC6" w:rsidP="00437AC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الثالث عشر</w:t>
            </w:r>
          </w:p>
          <w:p w:rsidR="00437AC6" w:rsidRPr="00594855" w:rsidRDefault="00437AC6" w:rsidP="003F4975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94855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 xml:space="preserve">الرابع </w:t>
            </w:r>
            <w:r w:rsidR="003F4975" w:rsidRPr="00594855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و</w:t>
            </w:r>
            <w:r w:rsidRPr="00594855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 xml:space="preserve"> الخامس عشر</w:t>
            </w:r>
          </w:p>
        </w:tc>
        <w:tc>
          <w:tcPr>
            <w:tcW w:w="8236" w:type="dxa"/>
          </w:tcPr>
          <w:p w:rsidR="00437AC6" w:rsidRPr="00594855" w:rsidRDefault="00437AC6" w:rsidP="00A361A6">
            <w:pPr>
              <w:tabs>
                <w:tab w:val="left" w:pos="3405"/>
              </w:tabs>
              <w:bidi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اخلاقيات ممارسة المهن الهندسية</w:t>
            </w:r>
            <w:r w:rsidRPr="00594855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 ( خاصة بالمعاهد التقنية التكنولوجية)</w:t>
            </w:r>
          </w:p>
          <w:p w:rsidR="00594855" w:rsidRPr="00594855" w:rsidRDefault="00594855" w:rsidP="00594855">
            <w:pPr>
              <w:tabs>
                <w:tab w:val="left" w:pos="3405"/>
              </w:tabs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الوحدة (7) - اخلاقيات مهنة الهندسة</w:t>
            </w:r>
          </w:p>
          <w:p w:rsidR="00594855" w:rsidRPr="00594855" w:rsidRDefault="00594855" w:rsidP="00594855">
            <w:pPr>
              <w:tabs>
                <w:tab w:val="left" w:pos="3405"/>
              </w:tabs>
              <w:bidi/>
              <w:jc w:val="center"/>
              <w:rPr>
                <w:rFonts w:ascii="Arial" w:hAnsi="Arial" w:cs="Arial"/>
                <w:sz w:val="16"/>
                <w:szCs w:val="16"/>
                <w:rtl/>
                <w:lang w:bidi="ar-IQ"/>
              </w:rPr>
            </w:pPr>
          </w:p>
          <w:p w:rsidR="00594855" w:rsidRPr="00594855" w:rsidRDefault="00594855" w:rsidP="00863FF9">
            <w:pPr>
              <w:numPr>
                <w:ilvl w:val="0"/>
                <w:numId w:val="20"/>
              </w:numPr>
              <w:bidi/>
              <w:spacing w:after="160" w:line="256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val="ar-SA"/>
              </w:rPr>
            </w:pP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>اهمية التقني (الفني) في المجتمع.</w:t>
            </w:r>
          </w:p>
          <w:p w:rsidR="00594855" w:rsidRPr="00594855" w:rsidRDefault="00594855" w:rsidP="00863FF9">
            <w:pPr>
              <w:numPr>
                <w:ilvl w:val="0"/>
                <w:numId w:val="20"/>
              </w:numPr>
              <w:bidi/>
              <w:spacing w:after="160" w:line="256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val="ar-SA"/>
              </w:rPr>
            </w:pP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rtl/>
                <w:lang w:bidi="ar-IQ"/>
              </w:rPr>
              <w:t xml:space="preserve">الاخلاق الفنية والتكنولوجية 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. </w:t>
            </w:r>
          </w:p>
          <w:p w:rsidR="00594855" w:rsidRPr="00594855" w:rsidRDefault="00594855" w:rsidP="00863FF9">
            <w:pPr>
              <w:numPr>
                <w:ilvl w:val="0"/>
                <w:numId w:val="20"/>
              </w:numPr>
              <w:bidi/>
              <w:spacing w:after="160" w:line="256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val="ar-SA"/>
              </w:rPr>
            </w:pP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شروط 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 xml:space="preserve">التقني (الفني) 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rtl/>
              </w:rPr>
              <w:t>المحترف.</w:t>
            </w:r>
          </w:p>
          <w:p w:rsidR="00594855" w:rsidRPr="00594855" w:rsidRDefault="00594855" w:rsidP="00863FF9">
            <w:pPr>
              <w:numPr>
                <w:ilvl w:val="0"/>
                <w:numId w:val="20"/>
              </w:numPr>
              <w:bidi/>
              <w:spacing w:after="160" w:line="256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val="ar-SA"/>
              </w:rPr>
            </w:pP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سمات 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 xml:space="preserve">التقني (الفني) 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rtl/>
              </w:rPr>
              <w:t>المحترف.</w:t>
            </w:r>
          </w:p>
          <w:p w:rsidR="00594855" w:rsidRPr="00594855" w:rsidRDefault="00594855" w:rsidP="00863FF9">
            <w:pPr>
              <w:numPr>
                <w:ilvl w:val="0"/>
                <w:numId w:val="20"/>
              </w:numPr>
              <w:bidi/>
              <w:spacing w:after="160" w:line="256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val="ar-SA"/>
              </w:rPr>
            </w:pP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بنود 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>لائحة مزاولة المهنة لنقابة العمال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val="ar-SA" w:bidi="ar-IQ"/>
              </w:rPr>
              <w:t>.</w:t>
            </w:r>
          </w:p>
          <w:p w:rsidR="00437AC6" w:rsidRPr="00594855" w:rsidRDefault="00594855" w:rsidP="00863FF9">
            <w:pPr>
              <w:numPr>
                <w:ilvl w:val="0"/>
                <w:numId w:val="20"/>
              </w:numPr>
              <w:bidi/>
              <w:spacing w:after="160" w:line="256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val="ar-SA"/>
              </w:rPr>
            </w:pP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val="ar-SA"/>
              </w:rPr>
              <w:t>النظرة الاسلامية للاخلاقيات المهنة ، مقارنة بالنظرة الغربية والامريكية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val="ar-SA" w:bidi="ar-IQ"/>
              </w:rPr>
              <w:t>.</w:t>
            </w:r>
          </w:p>
        </w:tc>
      </w:tr>
      <w:tr w:rsidR="00594855" w:rsidRPr="003319DE" w:rsidTr="00092D08">
        <w:trPr>
          <w:trHeight w:val="417"/>
          <w:jc w:val="center"/>
        </w:trPr>
        <w:tc>
          <w:tcPr>
            <w:tcW w:w="1912" w:type="dxa"/>
          </w:tcPr>
          <w:p w:rsidR="00594855" w:rsidRPr="00594855" w:rsidRDefault="00594855" w:rsidP="00437AC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236" w:type="dxa"/>
          </w:tcPr>
          <w:p w:rsidR="00594855" w:rsidRPr="001F26E0" w:rsidRDefault="00594855" w:rsidP="001F26E0">
            <w:pPr>
              <w:tabs>
                <w:tab w:val="left" w:pos="3405"/>
              </w:tabs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الوحدة (8) - ميثاق اتحاد المهندسين العرب</w:t>
            </w:r>
            <w:r w:rsidR="001F26E0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1F26E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(نموذج اخلاقيات مهنة الهندسة)</w:t>
            </w:r>
          </w:p>
          <w:p w:rsidR="00594855" w:rsidRPr="00594855" w:rsidRDefault="00594855" w:rsidP="00863FF9">
            <w:pPr>
              <w:numPr>
                <w:ilvl w:val="0"/>
                <w:numId w:val="21"/>
              </w:numPr>
              <w:bidi/>
              <w:spacing w:after="160" w:line="256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val="ar-SA"/>
              </w:rPr>
            </w:pP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>المرتكزات الأساسية لميثاق أخلاق مهنة الهندسة.</w:t>
            </w:r>
          </w:p>
          <w:p w:rsidR="00594855" w:rsidRPr="00594855" w:rsidRDefault="00594855" w:rsidP="00863FF9">
            <w:pPr>
              <w:numPr>
                <w:ilvl w:val="0"/>
                <w:numId w:val="21"/>
              </w:numPr>
              <w:bidi/>
              <w:spacing w:after="160" w:line="256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val="ar-SA"/>
              </w:rPr>
            </w:pP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rtl/>
                <w:lang w:bidi="ar-IQ"/>
              </w:rPr>
              <w:t>علاقة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 xml:space="preserve"> التقني(الفني) 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rtl/>
                <w:lang w:bidi="ar-IQ"/>
              </w:rPr>
              <w:t xml:space="preserve">مع ذاته وزملائه 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. </w:t>
            </w:r>
          </w:p>
          <w:p w:rsidR="00594855" w:rsidRPr="00594855" w:rsidRDefault="00594855" w:rsidP="00863FF9">
            <w:pPr>
              <w:numPr>
                <w:ilvl w:val="0"/>
                <w:numId w:val="21"/>
              </w:numPr>
              <w:bidi/>
              <w:spacing w:after="160" w:line="256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val="ar-SA"/>
              </w:rPr>
            </w:pP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rtl/>
              </w:rPr>
              <w:t>طبيعة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rtl/>
                <w:lang w:bidi="ar-IQ"/>
              </w:rPr>
              <w:t xml:space="preserve"> علاقة 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 xml:space="preserve">التقني(الفني) 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rtl/>
                <w:lang w:bidi="ar-IQ"/>
              </w:rPr>
              <w:t xml:space="preserve"> مع مؤسسته.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</w:t>
            </w:r>
          </w:p>
          <w:p w:rsidR="00594855" w:rsidRPr="00594855" w:rsidRDefault="00594855" w:rsidP="00863FF9">
            <w:pPr>
              <w:numPr>
                <w:ilvl w:val="0"/>
                <w:numId w:val="21"/>
              </w:numPr>
              <w:bidi/>
              <w:spacing w:after="160" w:line="256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val="ar-SA"/>
              </w:rPr>
            </w:pP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rtl/>
                <w:lang w:bidi="ar-IQ"/>
              </w:rPr>
              <w:t xml:space="preserve">علاقة 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 xml:space="preserve">التقني(الفني) 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rtl/>
                <w:lang w:bidi="ar-IQ"/>
              </w:rPr>
              <w:t>مع صاحب العمل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. </w:t>
            </w:r>
          </w:p>
          <w:p w:rsidR="00594855" w:rsidRPr="00594855" w:rsidRDefault="00594855" w:rsidP="00863FF9">
            <w:pPr>
              <w:numPr>
                <w:ilvl w:val="0"/>
                <w:numId w:val="21"/>
              </w:numPr>
              <w:bidi/>
              <w:spacing w:after="160" w:line="256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val="ar-SA"/>
              </w:rPr>
            </w:pP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rtl/>
                <w:lang w:bidi="ar-IQ"/>
              </w:rPr>
              <w:t xml:space="preserve">علاقة 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 xml:space="preserve">التقني(الفني) 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rtl/>
                <w:lang w:bidi="ar-IQ"/>
              </w:rPr>
              <w:t>مع عمله الهندسي.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</w:t>
            </w:r>
          </w:p>
          <w:p w:rsidR="00594855" w:rsidRPr="00594855" w:rsidRDefault="00594855" w:rsidP="00863FF9">
            <w:pPr>
              <w:numPr>
                <w:ilvl w:val="0"/>
                <w:numId w:val="21"/>
              </w:numPr>
              <w:bidi/>
              <w:spacing w:after="160" w:line="256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val="ar-SA"/>
              </w:rPr>
            </w:pP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val="ar-SA"/>
              </w:rPr>
              <w:t xml:space="preserve">دور 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>التقني(الفني)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rtl/>
                <w:lang w:bidi="ar-IQ"/>
              </w:rPr>
              <w:t xml:space="preserve"> 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val="ar-SA"/>
              </w:rPr>
              <w:t>وعلاقته بالمجتمع.</w:t>
            </w:r>
          </w:p>
          <w:p w:rsidR="00594855" w:rsidRPr="00594855" w:rsidRDefault="00594855" w:rsidP="00863FF9">
            <w:pPr>
              <w:numPr>
                <w:ilvl w:val="0"/>
                <w:numId w:val="21"/>
              </w:numPr>
              <w:bidi/>
              <w:spacing w:after="160" w:line="256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val="ar-SA"/>
              </w:rPr>
            </w:pP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>طبيعة علاقة التقني(الفني)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rtl/>
                <w:lang w:bidi="ar-IQ"/>
              </w:rPr>
              <w:t xml:space="preserve"> 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>مع البيئة والتنمية المستدامة والصحة والسلامة العامة.</w:t>
            </w:r>
          </w:p>
          <w:p w:rsidR="00594855" w:rsidRPr="00594855" w:rsidRDefault="00594855" w:rsidP="00863FF9">
            <w:pPr>
              <w:numPr>
                <w:ilvl w:val="0"/>
                <w:numId w:val="21"/>
              </w:numPr>
              <w:bidi/>
              <w:spacing w:after="160" w:line="256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val="ar-SA"/>
              </w:rPr>
            </w:pP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>علاقة التقني(الفني)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rtl/>
                <w:lang w:bidi="ar-IQ"/>
              </w:rPr>
              <w:t xml:space="preserve"> 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>مع القوانين والتشريعات والانظمة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val="ar-SA"/>
              </w:rPr>
              <w:t>، و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 xml:space="preserve"> قوانيين العمل والعمال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val="ar-SA" w:bidi="ar-IQ"/>
              </w:rPr>
              <w:t>.</w:t>
            </w:r>
          </w:p>
          <w:p w:rsidR="00594855" w:rsidRPr="00594855" w:rsidRDefault="00594855" w:rsidP="00863FF9">
            <w:pPr>
              <w:numPr>
                <w:ilvl w:val="0"/>
                <w:numId w:val="21"/>
              </w:numPr>
              <w:bidi/>
              <w:spacing w:after="160" w:line="256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val="ar-SA"/>
              </w:rPr>
            </w:pP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>علاقة التقني(الفني)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rtl/>
                <w:lang w:bidi="ar-IQ"/>
              </w:rPr>
              <w:t xml:space="preserve"> 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>مع قضايا الوطن والأمة والقضايا الانسانية.</w:t>
            </w:r>
          </w:p>
        </w:tc>
      </w:tr>
      <w:tr w:rsidR="00594855" w:rsidRPr="003319DE" w:rsidTr="00092D08">
        <w:trPr>
          <w:trHeight w:val="417"/>
          <w:jc w:val="center"/>
        </w:trPr>
        <w:tc>
          <w:tcPr>
            <w:tcW w:w="1912" w:type="dxa"/>
          </w:tcPr>
          <w:p w:rsidR="00594855" w:rsidRPr="00594855" w:rsidRDefault="00594855" w:rsidP="00437AC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236" w:type="dxa"/>
          </w:tcPr>
          <w:p w:rsidR="00594855" w:rsidRPr="00594855" w:rsidRDefault="00594855" w:rsidP="00594855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485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الوحدة (9) - اخلاقيات التقني (الفني) في التعليم</w:t>
            </w:r>
            <w:r w:rsidRPr="0059485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9485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والتدريب</w:t>
            </w:r>
            <w:r w:rsidRPr="0059485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9485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المستمر</w:t>
            </w:r>
          </w:p>
          <w:p w:rsidR="001F26E0" w:rsidRDefault="00594855" w:rsidP="00863FF9">
            <w:pPr>
              <w:numPr>
                <w:ilvl w:val="0"/>
                <w:numId w:val="22"/>
              </w:numPr>
              <w:bidi/>
              <w:spacing w:after="160" w:line="256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val="ar-SA"/>
              </w:rPr>
            </w:pP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>اهمية المشاركة في التعليم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>والتدريب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>المستمر اخلاقياً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>.</w:t>
            </w:r>
          </w:p>
          <w:p w:rsidR="00594855" w:rsidRPr="001F26E0" w:rsidRDefault="00594855" w:rsidP="00863FF9">
            <w:pPr>
              <w:numPr>
                <w:ilvl w:val="0"/>
                <w:numId w:val="22"/>
              </w:numPr>
              <w:bidi/>
              <w:spacing w:after="160" w:line="256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val="ar-SA"/>
              </w:rPr>
            </w:pPr>
            <w:r w:rsidRPr="001F26E0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val="ar-SA"/>
              </w:rPr>
              <w:t>قواعد السلوك</w:t>
            </w:r>
            <w:r w:rsidRPr="001F26E0"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 xml:space="preserve"> الواجب ان يلتزم بها </w:t>
            </w:r>
            <w:r w:rsidRPr="001F26E0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>التقني(الفني)</w:t>
            </w:r>
            <w:r w:rsidRPr="001F26E0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rtl/>
                <w:lang w:bidi="ar-IQ"/>
              </w:rPr>
              <w:t xml:space="preserve"> </w:t>
            </w:r>
            <w:r w:rsidRPr="001F26E0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val="ar-SA"/>
              </w:rPr>
              <w:t>نحو ذاته</w:t>
            </w:r>
            <w:r w:rsidRPr="001F26E0"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 xml:space="preserve"> في مجال التعليم</w:t>
            </w:r>
            <w:r w:rsidRPr="001F26E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1F26E0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val="ar-SA"/>
              </w:rPr>
              <w:t>.</w:t>
            </w:r>
          </w:p>
          <w:p w:rsidR="00594855" w:rsidRPr="00594855" w:rsidRDefault="00594855" w:rsidP="00863FF9">
            <w:pPr>
              <w:numPr>
                <w:ilvl w:val="0"/>
                <w:numId w:val="22"/>
              </w:numPr>
              <w:bidi/>
              <w:spacing w:after="160" w:line="256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val="ar-SA"/>
              </w:rPr>
            </w:pP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val="ar-SA"/>
              </w:rPr>
              <w:t>قواعد سلوك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>التقني(الفني)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rtl/>
                <w:lang w:bidi="ar-IQ"/>
              </w:rPr>
              <w:t xml:space="preserve"> 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val="ar-SA"/>
              </w:rPr>
              <w:t>نحو مرؤوسيه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 xml:space="preserve"> في مجال التعليم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>والتدريب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>المستمر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val="ar-SA"/>
              </w:rPr>
              <w:t>.</w:t>
            </w:r>
          </w:p>
          <w:p w:rsidR="00594855" w:rsidRPr="00594855" w:rsidRDefault="00594855" w:rsidP="00863FF9">
            <w:pPr>
              <w:numPr>
                <w:ilvl w:val="0"/>
                <w:numId w:val="22"/>
              </w:numPr>
              <w:bidi/>
              <w:spacing w:after="160" w:line="256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val="ar-SA"/>
              </w:rPr>
            </w:pP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val="ar-SA"/>
              </w:rPr>
              <w:t>قواعد سلوك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>التقني(الفني)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rtl/>
                <w:lang w:bidi="ar-IQ"/>
              </w:rPr>
              <w:t xml:space="preserve"> 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val="ar-SA"/>
              </w:rPr>
              <w:t xml:space="preserve">نحو النقابات 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>في مجال التعليم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>والتدريب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>المستمر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val="ar-SA"/>
              </w:rPr>
              <w:t>.</w:t>
            </w:r>
          </w:p>
          <w:p w:rsidR="00594855" w:rsidRPr="00594855" w:rsidRDefault="00594855" w:rsidP="00863FF9">
            <w:pPr>
              <w:numPr>
                <w:ilvl w:val="0"/>
                <w:numId w:val="22"/>
              </w:numPr>
              <w:bidi/>
              <w:spacing w:after="160" w:line="256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val="ar-SA"/>
              </w:rPr>
            </w:pP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val="ar-SA"/>
              </w:rPr>
              <w:t>قواعد سلوك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>التقني(الفني)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  <w:rtl/>
                <w:lang w:bidi="ar-IQ"/>
              </w:rPr>
              <w:t xml:space="preserve"> 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val="ar-SA"/>
              </w:rPr>
              <w:t>نحو مراكز التدريب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 xml:space="preserve"> في مجال التعليم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>والتدريب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>المستمر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val="ar-SA"/>
              </w:rPr>
              <w:t>.</w:t>
            </w:r>
          </w:p>
        </w:tc>
      </w:tr>
      <w:tr w:rsidR="006F4A87" w:rsidRPr="003319DE" w:rsidTr="003F4975">
        <w:trPr>
          <w:trHeight w:val="254"/>
          <w:jc w:val="center"/>
        </w:trPr>
        <w:tc>
          <w:tcPr>
            <w:tcW w:w="1912" w:type="dxa"/>
          </w:tcPr>
          <w:p w:rsidR="006F4A87" w:rsidRPr="00594855" w:rsidRDefault="006F4A87" w:rsidP="00437AC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6F4A87" w:rsidRPr="00594855" w:rsidRDefault="006F4A87" w:rsidP="006F4A87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6F4A87" w:rsidRPr="00594855" w:rsidRDefault="006F4A87" w:rsidP="006F4A87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الحادي عشر</w:t>
            </w:r>
          </w:p>
          <w:p w:rsidR="006F4A87" w:rsidRPr="00594855" w:rsidRDefault="006F4A87" w:rsidP="00437AC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236" w:type="dxa"/>
          </w:tcPr>
          <w:p w:rsidR="006F4A87" w:rsidRPr="00594855" w:rsidRDefault="006F4A87" w:rsidP="00B335FA">
            <w:pPr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اخلاقيات ممارسة المهن الطبية </w:t>
            </w:r>
            <w:r w:rsidRPr="00594855">
              <w:rPr>
                <w:rFonts w:ascii="Arial" w:hAnsi="Arial" w:cs="Arial"/>
                <w:sz w:val="28"/>
                <w:szCs w:val="28"/>
                <w:rtl/>
                <w:lang w:bidi="ar-IQ"/>
              </w:rPr>
              <w:t>( خاصة بالمعاهد والاقسام الطبية)</w:t>
            </w:r>
          </w:p>
          <w:p w:rsidR="00A361A6" w:rsidRPr="00594855" w:rsidRDefault="00A361A6" w:rsidP="00A361A6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cs/>
              </w:rPr>
            </w:pPr>
            <w:r w:rsidRPr="0059485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الوحدة(10) – </w:t>
            </w:r>
            <w:r w:rsidRPr="0059485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خصائص وواجبات التقني الطبي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11"/>
              </w:numPr>
              <w:spacing w:after="16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594855">
              <w:rPr>
                <w:rFonts w:ascii="Arial" w:hAnsi="Arial"/>
                <w:sz w:val="28"/>
                <w:szCs w:val="28"/>
                <w:rtl/>
              </w:rPr>
              <w:t>الصفات التي يجب ان يتحلى بها التقني الطبي.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11"/>
              </w:numPr>
              <w:spacing w:after="160"/>
              <w:jc w:val="both"/>
              <w:rPr>
                <w:rFonts w:ascii="Arial" w:hAnsi="Arial"/>
                <w:sz w:val="28"/>
                <w:szCs w:val="28"/>
              </w:rPr>
            </w:pPr>
            <w:r w:rsidRPr="00594855">
              <w:rPr>
                <w:rFonts w:ascii="Arial" w:hAnsi="Arial"/>
                <w:sz w:val="28"/>
                <w:szCs w:val="28"/>
                <w:rtl/>
                <w:lang w:bidi="ar-IQ"/>
              </w:rPr>
              <w:t>واجبات التقني الطبي تجاه مهنته.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11"/>
              </w:numPr>
              <w:spacing w:after="160"/>
              <w:jc w:val="both"/>
              <w:rPr>
                <w:rFonts w:ascii="Arial" w:hAnsi="Arial"/>
                <w:sz w:val="28"/>
                <w:szCs w:val="28"/>
              </w:rPr>
            </w:pPr>
            <w:r w:rsidRPr="00594855">
              <w:rPr>
                <w:rFonts w:ascii="Arial" w:hAnsi="Arial"/>
                <w:sz w:val="28"/>
                <w:szCs w:val="28"/>
                <w:rtl/>
                <w:lang w:bidi="ar-IQ"/>
              </w:rPr>
              <w:t>واجبات التقني الطبي تجاه المريض.</w:t>
            </w:r>
          </w:p>
          <w:p w:rsidR="006F4A87" w:rsidRPr="00594855" w:rsidRDefault="00A361A6" w:rsidP="00863FF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/>
                <w:sz w:val="28"/>
                <w:szCs w:val="28"/>
                <w:rtl/>
                <w:lang w:bidi="ar-IQ"/>
              </w:rPr>
              <w:t>واجبات التقني الطبي تجاه المجتمع.</w:t>
            </w:r>
          </w:p>
        </w:tc>
      </w:tr>
      <w:tr w:rsidR="00A361A6" w:rsidRPr="003319DE" w:rsidTr="00092D08">
        <w:trPr>
          <w:trHeight w:val="239"/>
          <w:jc w:val="center"/>
        </w:trPr>
        <w:tc>
          <w:tcPr>
            <w:tcW w:w="1912" w:type="dxa"/>
          </w:tcPr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الثاني عشر</w:t>
            </w:r>
          </w:p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236" w:type="dxa"/>
          </w:tcPr>
          <w:p w:rsidR="00A361A6" w:rsidRPr="00594855" w:rsidRDefault="00A361A6" w:rsidP="00A361A6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cs/>
              </w:rPr>
            </w:pPr>
            <w:r w:rsidRPr="0059485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الوحدة(11) </w:t>
            </w:r>
            <w:r w:rsidRPr="0059485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- حقوق المريض</w:t>
            </w:r>
          </w:p>
          <w:p w:rsidR="00E425E7" w:rsidRPr="00594855" w:rsidRDefault="00E425E7" w:rsidP="00863FF9">
            <w:pPr>
              <w:pStyle w:val="ListParagraph"/>
              <w:numPr>
                <w:ilvl w:val="0"/>
                <w:numId w:val="12"/>
              </w:numPr>
              <w:spacing w:after="160"/>
              <w:jc w:val="both"/>
              <w:rPr>
                <w:rFonts w:ascii="Arial" w:hAnsi="Arial"/>
                <w:sz w:val="28"/>
                <w:szCs w:val="28"/>
              </w:rPr>
            </w:pPr>
            <w:r w:rsidRPr="00594855">
              <w:rPr>
                <w:rFonts w:ascii="Arial" w:hAnsi="Arial"/>
                <w:sz w:val="28"/>
                <w:szCs w:val="28"/>
                <w:rtl/>
              </w:rPr>
              <w:t>مفهوم حقوق المريض.</w:t>
            </w:r>
          </w:p>
          <w:p w:rsidR="00E425E7" w:rsidRPr="00594855" w:rsidRDefault="00E425E7" w:rsidP="00863FF9">
            <w:pPr>
              <w:pStyle w:val="ListParagraph"/>
              <w:numPr>
                <w:ilvl w:val="0"/>
                <w:numId w:val="12"/>
              </w:numPr>
              <w:spacing w:after="160"/>
              <w:jc w:val="both"/>
              <w:rPr>
                <w:rFonts w:ascii="Arial" w:hAnsi="Arial"/>
                <w:sz w:val="28"/>
                <w:szCs w:val="28"/>
              </w:rPr>
            </w:pPr>
            <w:r w:rsidRPr="00594855">
              <w:rPr>
                <w:rFonts w:ascii="Arial" w:hAnsi="Arial"/>
                <w:sz w:val="28"/>
                <w:szCs w:val="28"/>
                <w:rtl/>
              </w:rPr>
              <w:t>اهمية احترام حقوق المريض.</w:t>
            </w:r>
          </w:p>
          <w:p w:rsidR="00E425E7" w:rsidRPr="00594855" w:rsidRDefault="00E425E7" w:rsidP="00863FF9">
            <w:pPr>
              <w:pStyle w:val="ListParagraph"/>
              <w:numPr>
                <w:ilvl w:val="0"/>
                <w:numId w:val="12"/>
              </w:numPr>
              <w:spacing w:after="160"/>
              <w:jc w:val="both"/>
              <w:rPr>
                <w:rFonts w:ascii="Arial" w:hAnsi="Arial"/>
                <w:sz w:val="28"/>
                <w:szCs w:val="28"/>
              </w:rPr>
            </w:pPr>
            <w:r w:rsidRPr="00594855">
              <w:rPr>
                <w:rFonts w:ascii="Arial" w:hAnsi="Arial"/>
                <w:sz w:val="28"/>
                <w:szCs w:val="28"/>
                <w:rtl/>
              </w:rPr>
              <w:t>اهم حقوق المريض.</w:t>
            </w:r>
          </w:p>
          <w:p w:rsidR="00A361A6" w:rsidRPr="00594855" w:rsidRDefault="00E425E7" w:rsidP="00863FF9">
            <w:pPr>
              <w:pStyle w:val="ListParagraph"/>
              <w:numPr>
                <w:ilvl w:val="0"/>
                <w:numId w:val="12"/>
              </w:numPr>
              <w:spacing w:after="16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594855">
              <w:rPr>
                <w:rFonts w:ascii="Arial" w:hAnsi="Arial"/>
                <w:sz w:val="28"/>
                <w:szCs w:val="28"/>
                <w:rtl/>
              </w:rPr>
              <w:t>كيفية الحصول على الموافقة المسبقة.</w:t>
            </w:r>
          </w:p>
        </w:tc>
      </w:tr>
      <w:tr w:rsidR="00A361A6" w:rsidRPr="003319DE" w:rsidTr="00092D08">
        <w:trPr>
          <w:trHeight w:val="239"/>
          <w:jc w:val="center"/>
        </w:trPr>
        <w:tc>
          <w:tcPr>
            <w:tcW w:w="1912" w:type="dxa"/>
          </w:tcPr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الثالث عشر</w:t>
            </w:r>
          </w:p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236" w:type="dxa"/>
          </w:tcPr>
          <w:p w:rsidR="00A361A6" w:rsidRPr="00594855" w:rsidRDefault="00A361A6" w:rsidP="00A361A6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9485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الوحدة(12) </w:t>
            </w:r>
            <w:r w:rsidRPr="0059485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-علاقة التقني الطبي مع المجتمع ومسوؤليته تجاه البيئة والسلامة العامة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59485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اهمية دور التقني الطبي في المجتمع.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 w:rsidRPr="00594855">
              <w:rPr>
                <w:rFonts w:ascii="Arial" w:hAnsi="Arial"/>
                <w:color w:val="000000" w:themeColor="text1"/>
                <w:sz w:val="28"/>
                <w:szCs w:val="28"/>
                <w:rtl/>
              </w:rPr>
              <w:t>المجالات التي يمكن للتقني الطبي ان يؤدي من خلالها دور فعال في المجتمع.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/>
                <w:color w:val="000000" w:themeColor="text1"/>
                <w:sz w:val="28"/>
                <w:szCs w:val="28"/>
                <w:lang w:bidi="ar-IQ"/>
              </w:rPr>
            </w:pPr>
            <w:r w:rsidRPr="00594855">
              <w:rPr>
                <w:rFonts w:ascii="Arial" w:hAnsi="Arial"/>
                <w:sz w:val="28"/>
                <w:szCs w:val="28"/>
                <w:rtl/>
                <w:lang w:bidi="ar-IQ"/>
              </w:rPr>
              <w:t>مصطلح تعزيز الصحة</w:t>
            </w:r>
            <w:r w:rsidRPr="00594855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IQ"/>
              </w:rPr>
              <w:t>.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/>
                <w:color w:val="000000" w:themeColor="text1"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IQ"/>
              </w:rPr>
              <w:t>دور التقني الطبي في تعزيز الصحة.</w:t>
            </w:r>
          </w:p>
        </w:tc>
      </w:tr>
      <w:tr w:rsidR="00A361A6" w:rsidRPr="003319DE" w:rsidTr="00092D08">
        <w:trPr>
          <w:trHeight w:val="239"/>
          <w:jc w:val="center"/>
        </w:trPr>
        <w:tc>
          <w:tcPr>
            <w:tcW w:w="1912" w:type="dxa"/>
          </w:tcPr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 xml:space="preserve">الرابع عشر </w:t>
            </w:r>
          </w:p>
        </w:tc>
        <w:tc>
          <w:tcPr>
            <w:tcW w:w="8236" w:type="dxa"/>
          </w:tcPr>
          <w:p w:rsidR="00A361A6" w:rsidRPr="00594855" w:rsidRDefault="00A361A6" w:rsidP="00A361A6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cs/>
              </w:rPr>
            </w:pPr>
            <w:r w:rsidRPr="0059485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الوحدة(13) - </w:t>
            </w:r>
            <w:r w:rsidRPr="0059485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العلاقات المهنية</w:t>
            </w:r>
            <w:r w:rsidRPr="00594855">
              <w:rPr>
                <w:rFonts w:ascii="Arial" w:hAnsi="Arial" w:cs="Arial"/>
                <w:b/>
                <w:bCs/>
                <w:sz w:val="28"/>
                <w:szCs w:val="28"/>
                <w:rtl/>
                <w:cs/>
              </w:rPr>
              <w:t>:علاقة</w:t>
            </w:r>
            <w:r w:rsidRPr="00594855">
              <w:rPr>
                <w:rFonts w:ascii="Arial" w:hAnsi="Arial" w:cs="Arial"/>
                <w:sz w:val="28"/>
                <w:szCs w:val="28"/>
                <w:rtl/>
                <w:cs/>
              </w:rPr>
              <w:t xml:space="preserve"> </w:t>
            </w:r>
            <w:r w:rsidRPr="0059485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التقني الطبي مع زملائه في المؤسسة الصحية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14"/>
              </w:numPr>
              <w:spacing w:after="160"/>
              <w:jc w:val="both"/>
              <w:rPr>
                <w:rFonts w:ascii="Arial" w:hAnsi="Arial"/>
                <w:sz w:val="28"/>
                <w:szCs w:val="28"/>
              </w:rPr>
            </w:pPr>
            <w:r w:rsidRPr="00594855">
              <w:rPr>
                <w:rFonts w:ascii="Arial" w:hAnsi="Arial"/>
                <w:sz w:val="28"/>
                <w:szCs w:val="28"/>
                <w:rtl/>
              </w:rPr>
              <w:t>اهمية العلاقات المهنية.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14"/>
              </w:numPr>
              <w:spacing w:after="16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594855">
              <w:rPr>
                <w:rFonts w:ascii="Arial" w:hAnsi="Arial"/>
                <w:sz w:val="28"/>
                <w:szCs w:val="28"/>
                <w:rtl/>
              </w:rPr>
              <w:t>اهم ركائز العلاقات المهنية السليمة.</w:t>
            </w:r>
          </w:p>
        </w:tc>
      </w:tr>
      <w:tr w:rsidR="00A361A6" w:rsidRPr="003319DE" w:rsidTr="00092D08">
        <w:trPr>
          <w:trHeight w:val="239"/>
          <w:jc w:val="center"/>
        </w:trPr>
        <w:tc>
          <w:tcPr>
            <w:tcW w:w="1912" w:type="dxa"/>
          </w:tcPr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 xml:space="preserve">الخامس عشر </w:t>
            </w:r>
          </w:p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236" w:type="dxa"/>
          </w:tcPr>
          <w:p w:rsidR="00A361A6" w:rsidRPr="00594855" w:rsidRDefault="00A361A6" w:rsidP="00A361A6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9485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الوحدة(14) - </w:t>
            </w:r>
            <w:r w:rsidRPr="0059485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أخلاقيات التعليم والتعلم على المرضى</w:t>
            </w:r>
          </w:p>
          <w:p w:rsidR="006E030F" w:rsidRPr="00594855" w:rsidRDefault="006E030F" w:rsidP="00863FF9">
            <w:pPr>
              <w:pStyle w:val="ListParagraph"/>
              <w:numPr>
                <w:ilvl w:val="0"/>
                <w:numId w:val="19"/>
              </w:numPr>
              <w:spacing w:after="160"/>
              <w:jc w:val="both"/>
              <w:rPr>
                <w:rFonts w:ascii="Arial" w:hAnsi="Arial"/>
                <w:sz w:val="28"/>
                <w:szCs w:val="28"/>
              </w:rPr>
            </w:pPr>
            <w:r w:rsidRPr="00594855">
              <w:rPr>
                <w:rFonts w:ascii="Arial" w:hAnsi="Arial"/>
                <w:sz w:val="28"/>
                <w:szCs w:val="28"/>
                <w:rtl/>
                <w:lang w:bidi="ar-IQ"/>
              </w:rPr>
              <w:t>المبادئ الرئيسية لاخلاقيات التعلم على المرضى.</w:t>
            </w:r>
          </w:p>
          <w:p w:rsidR="006E030F" w:rsidRPr="00594855" w:rsidRDefault="006E030F" w:rsidP="00863FF9">
            <w:pPr>
              <w:pStyle w:val="ListParagraph"/>
              <w:numPr>
                <w:ilvl w:val="0"/>
                <w:numId w:val="19"/>
              </w:numPr>
              <w:spacing w:after="160"/>
              <w:jc w:val="both"/>
              <w:rPr>
                <w:rFonts w:ascii="Arial" w:hAnsi="Arial"/>
                <w:sz w:val="28"/>
                <w:szCs w:val="28"/>
              </w:rPr>
            </w:pPr>
            <w:r w:rsidRPr="00594855">
              <w:rPr>
                <w:rFonts w:ascii="Arial" w:hAnsi="Arial"/>
                <w:sz w:val="28"/>
                <w:szCs w:val="28"/>
                <w:rtl/>
                <w:lang w:bidi="ar-IQ"/>
              </w:rPr>
              <w:t>كيفية مراعاة الموازنة بين عملية التدريب وتوفير الرعاية والعلاج اللازم للمرضى.</w:t>
            </w:r>
          </w:p>
          <w:p w:rsidR="006E030F" w:rsidRPr="00594855" w:rsidRDefault="006E030F" w:rsidP="00863FF9">
            <w:pPr>
              <w:pStyle w:val="ListParagraph"/>
              <w:numPr>
                <w:ilvl w:val="0"/>
                <w:numId w:val="19"/>
              </w:numPr>
              <w:spacing w:after="16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594855">
              <w:rPr>
                <w:rFonts w:ascii="Arial" w:hAnsi="Arial"/>
                <w:sz w:val="28"/>
                <w:szCs w:val="28"/>
                <w:rtl/>
                <w:lang w:bidi="ar-IQ"/>
              </w:rPr>
              <w:t>السبل التي تحفظ كرامة المتدرب امام المرضى.</w:t>
            </w:r>
          </w:p>
        </w:tc>
      </w:tr>
      <w:tr w:rsidR="00A361A6" w:rsidRPr="003319DE" w:rsidTr="00092D08">
        <w:trPr>
          <w:trHeight w:val="329"/>
          <w:jc w:val="center"/>
        </w:trPr>
        <w:tc>
          <w:tcPr>
            <w:tcW w:w="1912" w:type="dxa"/>
          </w:tcPr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الحادي عشر</w:t>
            </w:r>
          </w:p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الثاني عشر</w:t>
            </w:r>
          </w:p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236" w:type="dxa"/>
          </w:tcPr>
          <w:p w:rsidR="003F4975" w:rsidRPr="00594855" w:rsidRDefault="003F4975" w:rsidP="00A361A6">
            <w:pPr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  <w:p w:rsidR="00A361A6" w:rsidRDefault="00A361A6" w:rsidP="003F4975">
            <w:pPr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اخلاقيات ممارسة المهن الادارية </w:t>
            </w:r>
            <w:r w:rsidRPr="00594855">
              <w:rPr>
                <w:rFonts w:ascii="Arial" w:hAnsi="Arial" w:cs="Arial"/>
                <w:sz w:val="28"/>
                <w:szCs w:val="28"/>
                <w:rtl/>
                <w:lang w:bidi="ar-IQ"/>
              </w:rPr>
              <w:t>( خاصة بالمعاهد والاقسام الادارية)</w:t>
            </w:r>
          </w:p>
          <w:p w:rsidR="001F26E0" w:rsidRPr="001F26E0" w:rsidRDefault="001F26E0" w:rsidP="001F26E0">
            <w:pPr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الوحدة(15) - اخلاقيات المهنة لمنظمات الاعمال</w:t>
            </w:r>
          </w:p>
          <w:p w:rsidR="00594855" w:rsidRPr="00594855" w:rsidRDefault="00594855" w:rsidP="00863FF9">
            <w:pPr>
              <w:numPr>
                <w:ilvl w:val="0"/>
                <w:numId w:val="5"/>
              </w:numPr>
              <w:bidi/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 xml:space="preserve">مفهوم العمل والمهنة الإدارية. </w:t>
            </w:r>
          </w:p>
          <w:p w:rsidR="00594855" w:rsidRPr="00594855" w:rsidRDefault="00594855" w:rsidP="00863FF9">
            <w:pPr>
              <w:numPr>
                <w:ilvl w:val="0"/>
                <w:numId w:val="5"/>
              </w:numPr>
              <w:bidi/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 xml:space="preserve">مفهوم اخلاقيات مهنة الإدارة. </w:t>
            </w:r>
          </w:p>
          <w:p w:rsidR="00594855" w:rsidRPr="00594855" w:rsidRDefault="00594855" w:rsidP="00863FF9">
            <w:pPr>
              <w:numPr>
                <w:ilvl w:val="0"/>
                <w:numId w:val="5"/>
              </w:numPr>
              <w:bidi/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rtl/>
                <w:cs/>
              </w:rPr>
            </w:pP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 xml:space="preserve">أهمية اخلاقيات مهنة الإدارة للمجتمع والمنظمة والفرد.                   </w:t>
            </w:r>
          </w:p>
          <w:p w:rsidR="00594855" w:rsidRPr="00594855" w:rsidRDefault="00594855" w:rsidP="00863FF9">
            <w:pPr>
              <w:numPr>
                <w:ilvl w:val="0"/>
                <w:numId w:val="5"/>
              </w:numPr>
              <w:bidi/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>الأخلاقيات الواجب توافرها في مهنة الإداري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cs/>
              </w:rPr>
              <w:t>.</w:t>
            </w:r>
          </w:p>
          <w:p w:rsidR="00594855" w:rsidRPr="00594855" w:rsidRDefault="00594855" w:rsidP="00863FF9">
            <w:pPr>
              <w:numPr>
                <w:ilvl w:val="0"/>
                <w:numId w:val="5"/>
              </w:numPr>
              <w:bidi/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>أنماط السلوك غير الأخلاقي المرفوض في مهنة الإدارة.</w:t>
            </w:r>
          </w:p>
          <w:p w:rsidR="00594855" w:rsidRPr="00594855" w:rsidRDefault="00594855" w:rsidP="00863FF9">
            <w:pPr>
              <w:numPr>
                <w:ilvl w:val="0"/>
                <w:numId w:val="5"/>
              </w:numPr>
              <w:bidi/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>مصادر أخلاقيات مهنة الإدارة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cs/>
              </w:rPr>
              <w:t>.</w:t>
            </w:r>
          </w:p>
          <w:p w:rsidR="00594855" w:rsidRPr="00594855" w:rsidRDefault="00594855" w:rsidP="00863FF9">
            <w:pPr>
              <w:numPr>
                <w:ilvl w:val="0"/>
                <w:numId w:val="5"/>
              </w:numPr>
              <w:bidi/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>العوامل المؤثرة في السلوك الأخلاقي الاداري.</w:t>
            </w:r>
          </w:p>
          <w:p w:rsidR="00A361A6" w:rsidRPr="00594855" w:rsidRDefault="00594855" w:rsidP="00863FF9">
            <w:pPr>
              <w:numPr>
                <w:ilvl w:val="0"/>
                <w:numId w:val="5"/>
              </w:numPr>
              <w:bidi/>
              <w:spacing w:after="120" w:line="276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>محددات اخلاقيات مهنة الاعمال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cs/>
              </w:rPr>
              <w:t>.</w:t>
            </w:r>
          </w:p>
        </w:tc>
      </w:tr>
      <w:tr w:rsidR="00A361A6" w:rsidRPr="003319DE" w:rsidTr="00092D08">
        <w:trPr>
          <w:trHeight w:val="329"/>
          <w:jc w:val="center"/>
        </w:trPr>
        <w:tc>
          <w:tcPr>
            <w:tcW w:w="1912" w:type="dxa"/>
          </w:tcPr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8236" w:type="dxa"/>
          </w:tcPr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الوحدة(16) - السلوك المهني والعلاقات الوظيفة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/>
                <w:sz w:val="28"/>
                <w:szCs w:val="28"/>
                <w:rtl/>
                <w:lang w:bidi="ar-IQ"/>
              </w:rPr>
              <w:t>السلوك الوظيفي لقادة الإداريين (المدراء ورؤساء العمل).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/>
                <w:sz w:val="28"/>
                <w:szCs w:val="28"/>
                <w:rtl/>
                <w:lang w:bidi="ar-IQ"/>
              </w:rPr>
              <w:t>السلوك الوظيفي للموظفين والعاملين والعلاقات المهنية مع رؤساء وزملاء العمل.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/>
                <w:sz w:val="28"/>
                <w:szCs w:val="28"/>
                <w:rtl/>
                <w:lang w:bidi="ar-IQ"/>
              </w:rPr>
              <w:t>السلوك المهني والتعامل مع المواطنين</w:t>
            </w:r>
            <w:r w:rsidRPr="00594855"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A361A6" w:rsidRPr="003319DE" w:rsidTr="00092D08">
        <w:trPr>
          <w:trHeight w:val="329"/>
          <w:jc w:val="center"/>
        </w:trPr>
        <w:tc>
          <w:tcPr>
            <w:tcW w:w="1912" w:type="dxa"/>
          </w:tcPr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8236" w:type="dxa"/>
          </w:tcPr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الوحدة(17) - اثار التعاقد الوظيفي والعمل الاداري</w:t>
            </w:r>
          </w:p>
          <w:p w:rsidR="00594855" w:rsidRPr="00594855" w:rsidRDefault="00594855" w:rsidP="00863FF9">
            <w:pPr>
              <w:pStyle w:val="ListParagraph"/>
              <w:numPr>
                <w:ilvl w:val="0"/>
                <w:numId w:val="16"/>
              </w:numPr>
              <w:spacing w:after="160"/>
              <w:jc w:val="both"/>
              <w:rPr>
                <w:rFonts w:ascii="Arial" w:hAnsi="Arial"/>
                <w:color w:val="000000" w:themeColor="text1"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IQ"/>
              </w:rPr>
              <w:t>الحقوق المالية الموظف الإداري.</w:t>
            </w:r>
          </w:p>
          <w:p w:rsidR="00594855" w:rsidRPr="00594855" w:rsidRDefault="00594855" w:rsidP="00863FF9">
            <w:pPr>
              <w:pStyle w:val="ListParagraph"/>
              <w:numPr>
                <w:ilvl w:val="0"/>
                <w:numId w:val="16"/>
              </w:numPr>
              <w:spacing w:after="160"/>
              <w:jc w:val="both"/>
              <w:rPr>
                <w:rFonts w:ascii="Arial" w:hAnsi="Arial"/>
                <w:color w:val="000000" w:themeColor="text1"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IQ"/>
              </w:rPr>
              <w:t>الحقوق الوظيفية للموظف الإداري.</w:t>
            </w:r>
          </w:p>
          <w:p w:rsidR="00A361A6" w:rsidRPr="00594855" w:rsidRDefault="00594855" w:rsidP="00863FF9">
            <w:pPr>
              <w:pStyle w:val="ListParagraph"/>
              <w:numPr>
                <w:ilvl w:val="0"/>
                <w:numId w:val="16"/>
              </w:numPr>
              <w:tabs>
                <w:tab w:val="left" w:pos="3405"/>
              </w:tabs>
              <w:spacing w:after="160"/>
              <w:jc w:val="both"/>
              <w:rPr>
                <w:rFonts w:ascii="Arial" w:hAnsi="Arial"/>
                <w:color w:val="000000" w:themeColor="text1"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/>
                <w:color w:val="000000" w:themeColor="text1"/>
                <w:sz w:val="28"/>
                <w:szCs w:val="28"/>
                <w:rtl/>
                <w:lang w:bidi="ar-IQ"/>
              </w:rPr>
              <w:t>جزاءات اخلال الموظف بواجباته.</w:t>
            </w:r>
          </w:p>
        </w:tc>
      </w:tr>
      <w:tr w:rsidR="00A361A6" w:rsidRPr="003319DE" w:rsidTr="00092D08">
        <w:trPr>
          <w:trHeight w:val="329"/>
          <w:jc w:val="center"/>
        </w:trPr>
        <w:tc>
          <w:tcPr>
            <w:tcW w:w="1912" w:type="dxa"/>
          </w:tcPr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8236" w:type="dxa"/>
          </w:tcPr>
          <w:p w:rsidR="00FF1350" w:rsidRDefault="00FF1350" w:rsidP="00FF1350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  <w:p w:rsidR="00FF1350" w:rsidRDefault="00FF1350" w:rsidP="00FF1350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E220F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الوحدة(18) 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–</w:t>
            </w:r>
            <w:r w:rsidRPr="007E220F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نماذج من </w:t>
            </w:r>
            <w:r w:rsidRPr="007E220F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اخلاقيات المهنة وفق التخصصات الإدارية</w:t>
            </w:r>
          </w:p>
          <w:p w:rsidR="00FF1350" w:rsidRPr="007E220F" w:rsidRDefault="00FF1350" w:rsidP="00FF1350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  <w:p w:rsidR="00FF1350" w:rsidRPr="00947A81" w:rsidRDefault="00FF1350" w:rsidP="00FF1350">
            <w:pPr>
              <w:numPr>
                <w:ilvl w:val="0"/>
                <w:numId w:val="17"/>
              </w:numPr>
              <w:bidi/>
              <w:spacing w:after="160" w:line="259" w:lineRule="auto"/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</w:pPr>
            <w:r w:rsidRPr="00947A81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ar-IQ"/>
              </w:rPr>
              <w:t>اخلاقيات مهنة المدير الإداري</w:t>
            </w:r>
            <w:r w:rsidRPr="00947A81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t xml:space="preserve"> </w:t>
            </w:r>
            <w:r w:rsidRPr="00947A81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ar-IQ"/>
              </w:rPr>
              <w:t>اتجاه الموظفين( العاملين)</w:t>
            </w:r>
            <w:r w:rsidRPr="00947A81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cs/>
              </w:rPr>
              <w:t>.</w:t>
            </w:r>
          </w:p>
          <w:p w:rsidR="00FF1350" w:rsidRPr="00947A81" w:rsidRDefault="00FF1350" w:rsidP="00FF1350">
            <w:pPr>
              <w:numPr>
                <w:ilvl w:val="0"/>
                <w:numId w:val="17"/>
              </w:numPr>
              <w:bidi/>
              <w:spacing w:after="160" w:line="259" w:lineRule="auto"/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</w:pPr>
            <w:r w:rsidRPr="00947A81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ا</w:t>
            </w:r>
            <w:r w:rsidRPr="00947A81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ar-IQ"/>
              </w:rPr>
              <w:t>لا</w:t>
            </w:r>
            <w:r w:rsidRPr="00947A81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خلاقيات المهنية للموظف المحامي</w:t>
            </w:r>
            <w:r w:rsidRPr="00947A81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ar-IQ"/>
              </w:rPr>
              <w:t>.</w:t>
            </w:r>
          </w:p>
          <w:p w:rsidR="001F26E0" w:rsidRDefault="00FF1350" w:rsidP="00FF1350">
            <w:pPr>
              <w:numPr>
                <w:ilvl w:val="0"/>
                <w:numId w:val="17"/>
              </w:numPr>
              <w:bidi/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947A81">
              <w:rPr>
                <w:rStyle w:val="Heading1Char"/>
                <w:rFonts w:asciiTheme="minorBidi" w:eastAsiaTheme="minorHAnsi" w:hAnsiTheme="minorBidi" w:cstheme="minorBidi"/>
                <w:b w:val="0"/>
                <w:bCs w:val="0"/>
                <w:color w:val="000000" w:themeColor="text1"/>
                <w:sz w:val="28"/>
                <w:szCs w:val="28"/>
                <w:rtl/>
                <w:lang w:bidi="ar-IQ"/>
              </w:rPr>
              <w:t xml:space="preserve">يوضح </w:t>
            </w:r>
            <w:r w:rsidRPr="00947A81">
              <w:rPr>
                <w:rStyle w:val="Heading1Char"/>
                <w:rFonts w:asciiTheme="minorBidi" w:eastAsiaTheme="minorHAnsi" w:hAnsiTheme="minorBidi" w:cstheme="minorBidi"/>
                <w:b w:val="0"/>
                <w:bCs w:val="0"/>
                <w:color w:val="000000" w:themeColor="text1"/>
                <w:sz w:val="28"/>
                <w:szCs w:val="28"/>
                <w:rtl/>
              </w:rPr>
              <w:t>واجبات المحامي تجاه نقابته / القضاء/ زملائه / موكله</w:t>
            </w:r>
            <w:r w:rsidRPr="00947A81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ar-IQ"/>
              </w:rPr>
              <w:t>/</w:t>
            </w:r>
            <w:r w:rsidRPr="00947A81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كمستشار قانوني</w:t>
            </w:r>
            <w:r w:rsidRPr="00947A81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ar-IQ"/>
              </w:rPr>
              <w:t>.</w:t>
            </w:r>
          </w:p>
          <w:p w:rsidR="00FF1350" w:rsidRPr="001F26E0" w:rsidRDefault="00FF1350" w:rsidP="00FF1350">
            <w:pPr>
              <w:bidi/>
              <w:spacing w:after="160" w:line="259" w:lineRule="auto"/>
              <w:ind w:left="720"/>
              <w:rPr>
                <w:rFonts w:ascii="Arial" w:hAnsi="Arial" w:cs="Arial"/>
                <w:sz w:val="28"/>
                <w:szCs w:val="28"/>
                <w:rtl/>
              </w:rPr>
            </w:pPr>
            <w:bookmarkStart w:id="0" w:name="_GoBack"/>
            <w:bookmarkEnd w:id="0"/>
          </w:p>
        </w:tc>
      </w:tr>
      <w:tr w:rsidR="00A361A6" w:rsidRPr="003319DE" w:rsidTr="00092D08">
        <w:trPr>
          <w:trHeight w:val="249"/>
          <w:jc w:val="center"/>
        </w:trPr>
        <w:tc>
          <w:tcPr>
            <w:tcW w:w="1912" w:type="dxa"/>
          </w:tcPr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594855" w:rsidRPr="00594855" w:rsidRDefault="00594855" w:rsidP="00594855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594855" w:rsidRPr="00594855" w:rsidRDefault="00594855" w:rsidP="00594855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594855" w:rsidRPr="00594855" w:rsidRDefault="00594855" w:rsidP="00594855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الحادي عشر</w:t>
            </w:r>
          </w:p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الثاني عشر</w:t>
            </w:r>
          </w:p>
          <w:p w:rsidR="00A361A6" w:rsidRPr="00594855" w:rsidRDefault="00A361A6" w:rsidP="00594855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236" w:type="dxa"/>
          </w:tcPr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اخلاقيات ممارسة الفنون التطبيقية </w:t>
            </w:r>
            <w:r w:rsidRPr="00594855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(خاصة بمعهد 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>الفنون التطبيقية</w:t>
            </w:r>
            <w:r w:rsidRPr="00594855">
              <w:rPr>
                <w:rFonts w:ascii="Arial" w:hAnsi="Arial" w:cs="Arial"/>
                <w:sz w:val="28"/>
                <w:szCs w:val="28"/>
                <w:rtl/>
                <w:lang w:bidi="ar-IQ"/>
              </w:rPr>
              <w:t>)</w:t>
            </w:r>
          </w:p>
          <w:p w:rsidR="0058636B" w:rsidRPr="00594855" w:rsidRDefault="0058636B" w:rsidP="0058636B">
            <w:pPr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59485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الوحدة(19) - المحددات الاخلاقية لمهن الفنون التطبيقية</w:t>
            </w:r>
          </w:p>
          <w:p w:rsidR="0058636B" w:rsidRPr="00594855" w:rsidRDefault="0058636B" w:rsidP="00863FF9">
            <w:pPr>
              <w:numPr>
                <w:ilvl w:val="0"/>
                <w:numId w:val="6"/>
              </w:numPr>
              <w:bidi/>
              <w:rPr>
                <w:rFonts w:ascii="Arial" w:hAnsi="Arial" w:cs="Arial"/>
                <w:color w:val="000000" w:themeColor="text1"/>
                <w:sz w:val="28"/>
                <w:szCs w:val="28"/>
                <w:cs/>
                <w:lang w:bidi="hi-IN"/>
              </w:rPr>
            </w:pP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>طبيعة العلاقة بين الفنون التطبيقية واخلاقيات المهنة.</w:t>
            </w:r>
          </w:p>
          <w:p w:rsidR="0058636B" w:rsidRPr="00594855" w:rsidRDefault="0058636B" w:rsidP="00863FF9">
            <w:pPr>
              <w:numPr>
                <w:ilvl w:val="0"/>
                <w:numId w:val="6"/>
              </w:numPr>
              <w:bidi/>
              <w:rPr>
                <w:rFonts w:ascii="Arial" w:hAnsi="Arial" w:cs="Arial"/>
                <w:color w:val="000000" w:themeColor="text1"/>
                <w:sz w:val="28"/>
                <w:szCs w:val="28"/>
                <w:cs/>
                <w:lang w:bidi="hi-IN"/>
              </w:rPr>
            </w:pP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 xml:space="preserve">مفهوم السرقة الفكرية كوسيلة غير اخلاقية. </w:t>
            </w:r>
          </w:p>
          <w:p w:rsidR="0058636B" w:rsidRPr="00594855" w:rsidRDefault="0058636B" w:rsidP="00863FF9">
            <w:pPr>
              <w:numPr>
                <w:ilvl w:val="0"/>
                <w:numId w:val="6"/>
              </w:numPr>
              <w:bidi/>
              <w:rPr>
                <w:rFonts w:ascii="Arial" w:hAnsi="Arial" w:cs="Arial"/>
                <w:color w:val="000000" w:themeColor="text1"/>
                <w:sz w:val="28"/>
                <w:szCs w:val="28"/>
                <w:cs/>
                <w:lang w:bidi="hi-IN"/>
              </w:rPr>
            </w:pP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 xml:space="preserve"> مفهوم 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>الملكية الفكرية.</w:t>
            </w:r>
          </w:p>
          <w:p w:rsidR="0058636B" w:rsidRPr="00594855" w:rsidRDefault="0058636B" w:rsidP="00863FF9">
            <w:pPr>
              <w:numPr>
                <w:ilvl w:val="0"/>
                <w:numId w:val="6"/>
              </w:numPr>
              <w:bidi/>
              <w:rPr>
                <w:rFonts w:ascii="Arial" w:hAnsi="Arial" w:cs="Arial"/>
                <w:color w:val="000000" w:themeColor="text1"/>
                <w:sz w:val="28"/>
                <w:szCs w:val="28"/>
                <w:cs/>
                <w:lang w:bidi="hi-IN"/>
              </w:rPr>
            </w:pP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 xml:space="preserve">مصطلح 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>حق المؤلف.</w:t>
            </w:r>
          </w:p>
          <w:p w:rsidR="0058636B" w:rsidRPr="00594855" w:rsidRDefault="0058636B" w:rsidP="00863FF9">
            <w:pPr>
              <w:numPr>
                <w:ilvl w:val="0"/>
                <w:numId w:val="6"/>
              </w:numPr>
              <w:bidi/>
              <w:rPr>
                <w:rFonts w:ascii="Arial" w:hAnsi="Arial" w:cs="Arial"/>
                <w:color w:val="000000" w:themeColor="text1"/>
                <w:sz w:val="28"/>
                <w:szCs w:val="28"/>
                <w:cs/>
                <w:lang w:bidi="hi-IN"/>
              </w:rPr>
            </w:pP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>مفهوم براءة الاختراع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>.</w:t>
            </w:r>
          </w:p>
          <w:p w:rsidR="0058636B" w:rsidRPr="00594855" w:rsidRDefault="0058636B" w:rsidP="00863FF9">
            <w:pPr>
              <w:numPr>
                <w:ilvl w:val="0"/>
                <w:numId w:val="6"/>
              </w:numPr>
              <w:bidi/>
              <w:rPr>
                <w:rFonts w:ascii="Arial" w:hAnsi="Arial" w:cs="Arial"/>
                <w:color w:val="000000" w:themeColor="text1"/>
                <w:sz w:val="28"/>
                <w:szCs w:val="28"/>
                <w:cs/>
                <w:lang w:bidi="hi-IN"/>
              </w:rPr>
            </w:pP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 xml:space="preserve">ميزة 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>العلامة التجارية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>.</w:t>
            </w:r>
          </w:p>
          <w:p w:rsidR="00A361A6" w:rsidRPr="00594855" w:rsidRDefault="0058636B" w:rsidP="00863FF9">
            <w:pPr>
              <w:numPr>
                <w:ilvl w:val="0"/>
                <w:numId w:val="6"/>
              </w:numPr>
              <w:bidi/>
              <w:rPr>
                <w:rFonts w:ascii="Arial" w:hAnsi="Arial" w:cs="Arial"/>
                <w:color w:val="000000" w:themeColor="text1"/>
                <w:sz w:val="28"/>
                <w:szCs w:val="28"/>
                <w:lang w:bidi="hi-IN"/>
              </w:rPr>
            </w:pP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 xml:space="preserve">فكرة 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>النماذج الصناعية.</w:t>
            </w:r>
            <w:r w:rsidR="00A361A6"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 xml:space="preserve">فكرة </w:t>
            </w:r>
            <w:r w:rsidR="00A361A6"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>النماذج الصناعية.</w:t>
            </w:r>
          </w:p>
          <w:p w:rsidR="00CC41FB" w:rsidRPr="00594855" w:rsidRDefault="00CC41FB" w:rsidP="00863FF9">
            <w:pPr>
              <w:numPr>
                <w:ilvl w:val="0"/>
                <w:numId w:val="6"/>
              </w:numPr>
              <w:bidi/>
              <w:rPr>
                <w:rFonts w:ascii="Arial" w:hAnsi="Arial" w:cs="Arial"/>
                <w:color w:val="000000" w:themeColor="text1"/>
                <w:sz w:val="28"/>
                <w:szCs w:val="28"/>
                <w:lang w:bidi="hi-IN"/>
              </w:rPr>
            </w:pPr>
            <w:r w:rsidRPr="00594855">
              <w:rPr>
                <w:rFonts w:ascii="Arial" w:hAnsi="Arial" w:cs="Arial"/>
                <w:sz w:val="28"/>
                <w:szCs w:val="28"/>
                <w:rtl/>
                <w:lang w:bidi="ar-IQ"/>
              </w:rPr>
              <w:t>تميز الجزء المسروق من العمل الفني ومعرفة الاصلي من المسروق.</w:t>
            </w:r>
          </w:p>
        </w:tc>
      </w:tr>
      <w:tr w:rsidR="00CC41FB" w:rsidRPr="003319DE" w:rsidTr="00092D08">
        <w:trPr>
          <w:trHeight w:val="249"/>
          <w:jc w:val="center"/>
        </w:trPr>
        <w:tc>
          <w:tcPr>
            <w:tcW w:w="1912" w:type="dxa"/>
          </w:tcPr>
          <w:p w:rsidR="00CC41FB" w:rsidRPr="00594855" w:rsidRDefault="00CC41FB" w:rsidP="00CC41FB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CC41FB" w:rsidRPr="00594855" w:rsidRDefault="00CC41FB" w:rsidP="00CC41FB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594855" w:rsidRPr="00594855" w:rsidRDefault="00594855" w:rsidP="00594855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الثالث عشر</w:t>
            </w:r>
          </w:p>
          <w:p w:rsidR="00CC41FB" w:rsidRPr="00594855" w:rsidRDefault="00CC41FB" w:rsidP="00CC41FB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236" w:type="dxa"/>
          </w:tcPr>
          <w:p w:rsidR="00CC41FB" w:rsidRPr="00594855" w:rsidRDefault="00CC41FB" w:rsidP="00CC41F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</w:pPr>
            <w:r w:rsidRPr="0059485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الوحدة (20) - </w:t>
            </w:r>
            <w:r w:rsidRPr="00594855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خلق المبادرة</w:t>
            </w:r>
          </w:p>
          <w:p w:rsidR="00CC41FB" w:rsidRPr="00594855" w:rsidRDefault="00CC41FB" w:rsidP="00863FF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/>
                <w:sz w:val="28"/>
                <w:szCs w:val="28"/>
                <w:rtl/>
                <w:lang w:bidi="ar-IQ"/>
              </w:rPr>
              <w:t>مفهوم المبادرة وصورها .</w:t>
            </w:r>
          </w:p>
          <w:p w:rsidR="00CC41FB" w:rsidRPr="00594855" w:rsidRDefault="00CC41FB" w:rsidP="00863FF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/>
                <w:sz w:val="28"/>
                <w:szCs w:val="28"/>
                <w:rtl/>
                <w:lang w:bidi="ar-IQ"/>
              </w:rPr>
              <w:t>كيفية التخلق بحسن المعاملة في البيئة العملية.</w:t>
            </w:r>
          </w:p>
          <w:p w:rsidR="00CC41FB" w:rsidRPr="00594855" w:rsidRDefault="00CC41FB" w:rsidP="00863FF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/>
                <w:sz w:val="28"/>
                <w:szCs w:val="28"/>
                <w:rtl/>
                <w:lang w:bidi="ar-IQ"/>
              </w:rPr>
              <w:t>كيف يطبق خلق التعاون في الحياة مع زملاء العمل.</w:t>
            </w:r>
          </w:p>
        </w:tc>
      </w:tr>
      <w:tr w:rsidR="00594855" w:rsidRPr="003319DE" w:rsidTr="00092D08">
        <w:trPr>
          <w:trHeight w:val="249"/>
          <w:jc w:val="center"/>
        </w:trPr>
        <w:tc>
          <w:tcPr>
            <w:tcW w:w="1912" w:type="dxa"/>
          </w:tcPr>
          <w:p w:rsidR="00594855" w:rsidRPr="00594855" w:rsidRDefault="00594855" w:rsidP="00594855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594855" w:rsidRPr="00594855" w:rsidRDefault="00594855" w:rsidP="00594855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594855" w:rsidRPr="00594855" w:rsidRDefault="00594855" w:rsidP="00594855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 xml:space="preserve">الرابع عشر </w:t>
            </w:r>
          </w:p>
        </w:tc>
        <w:tc>
          <w:tcPr>
            <w:tcW w:w="8236" w:type="dxa"/>
          </w:tcPr>
          <w:p w:rsidR="00594855" w:rsidRPr="00594855" w:rsidRDefault="00594855" w:rsidP="00594855">
            <w:pPr>
              <w:tabs>
                <w:tab w:val="left" w:pos="3405"/>
              </w:tabs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الوحدة (21) - </w:t>
            </w:r>
            <w:r w:rsidRPr="00594855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علاقة الفنان بالبيئة المحيطة</w:t>
            </w:r>
          </w:p>
          <w:p w:rsidR="00594855" w:rsidRPr="00594855" w:rsidRDefault="00594855" w:rsidP="00863FF9">
            <w:pPr>
              <w:pStyle w:val="ListParagraph"/>
              <w:numPr>
                <w:ilvl w:val="0"/>
                <w:numId w:val="23"/>
              </w:numPr>
              <w:tabs>
                <w:tab w:val="left" w:pos="1611"/>
              </w:tabs>
              <w:jc w:val="both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/>
                <w:sz w:val="28"/>
                <w:szCs w:val="28"/>
                <w:rtl/>
                <w:lang w:bidi="ar-IQ"/>
              </w:rPr>
              <w:t>اوجه تأثر وتأثير الفنان ببيئته.</w:t>
            </w:r>
          </w:p>
          <w:p w:rsidR="00594855" w:rsidRPr="00594855" w:rsidRDefault="00594855" w:rsidP="00863FF9">
            <w:pPr>
              <w:pStyle w:val="ListParagraph"/>
              <w:numPr>
                <w:ilvl w:val="0"/>
                <w:numId w:val="23"/>
              </w:numPr>
              <w:tabs>
                <w:tab w:val="left" w:pos="1611"/>
              </w:tabs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594855">
              <w:rPr>
                <w:rFonts w:ascii="Arial" w:hAnsi="Arial"/>
                <w:sz w:val="28"/>
                <w:szCs w:val="28"/>
                <w:rtl/>
                <w:lang w:bidi="ar-IQ"/>
              </w:rPr>
              <w:t>اهمية دور الفنان في نقل الموروث الحضاري.</w:t>
            </w:r>
          </w:p>
          <w:p w:rsidR="00594855" w:rsidRPr="00594855" w:rsidRDefault="00594855" w:rsidP="00863FF9">
            <w:pPr>
              <w:pStyle w:val="ListParagraph"/>
              <w:numPr>
                <w:ilvl w:val="0"/>
                <w:numId w:val="23"/>
              </w:numPr>
              <w:tabs>
                <w:tab w:val="left" w:pos="1611"/>
              </w:tabs>
              <w:jc w:val="both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/>
                <w:sz w:val="28"/>
                <w:szCs w:val="28"/>
                <w:rtl/>
                <w:lang w:bidi="ar-IQ"/>
              </w:rPr>
              <w:t>علاقة التذوق الجمالي بالقيمة الأخلاقية في بيئة معينة.</w:t>
            </w:r>
          </w:p>
        </w:tc>
      </w:tr>
      <w:tr w:rsidR="00594855" w:rsidRPr="003319DE" w:rsidTr="00092D08">
        <w:trPr>
          <w:trHeight w:val="249"/>
          <w:jc w:val="center"/>
        </w:trPr>
        <w:tc>
          <w:tcPr>
            <w:tcW w:w="1912" w:type="dxa"/>
          </w:tcPr>
          <w:p w:rsidR="000C15DB" w:rsidRDefault="000C15DB" w:rsidP="00CC41FB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0C15DB" w:rsidRDefault="000C15DB" w:rsidP="000C15DB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0C15DB" w:rsidRDefault="000C15DB" w:rsidP="000C15DB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594855" w:rsidRPr="00594855" w:rsidRDefault="00594855" w:rsidP="000C15DB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8236" w:type="dxa"/>
          </w:tcPr>
          <w:p w:rsidR="00594855" w:rsidRPr="00594855" w:rsidRDefault="00594855" w:rsidP="00594855">
            <w:pPr>
              <w:tabs>
                <w:tab w:val="left" w:pos="3405"/>
              </w:tabs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59485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الوحدة (22) - </w:t>
            </w:r>
            <w:r w:rsidRPr="00594855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وظيفة الفنان الاخلاقية</w:t>
            </w:r>
          </w:p>
          <w:p w:rsidR="00594855" w:rsidRPr="00594855" w:rsidRDefault="00594855" w:rsidP="00863FF9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/>
                <w:sz w:val="28"/>
                <w:szCs w:val="28"/>
                <w:rtl/>
                <w:lang w:bidi="ar-IQ"/>
              </w:rPr>
              <w:t>دور الفنان في توجيه المجتمع نحو قيم السعادة.</w:t>
            </w:r>
          </w:p>
          <w:p w:rsidR="00594855" w:rsidRPr="00594855" w:rsidRDefault="00594855" w:rsidP="00863FF9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594855">
              <w:rPr>
                <w:rFonts w:ascii="Arial" w:hAnsi="Arial"/>
                <w:sz w:val="28"/>
                <w:szCs w:val="28"/>
                <w:rtl/>
                <w:lang w:bidi="ar-IQ"/>
              </w:rPr>
              <w:t>الغايات الاجتماعية .</w:t>
            </w:r>
          </w:p>
          <w:p w:rsidR="00594855" w:rsidRPr="00594855" w:rsidRDefault="00594855" w:rsidP="00863FF9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594855">
              <w:rPr>
                <w:rFonts w:ascii="Arial" w:hAnsi="Arial"/>
                <w:sz w:val="28"/>
                <w:szCs w:val="28"/>
                <w:rtl/>
                <w:lang w:bidi="ar-IQ"/>
              </w:rPr>
              <w:t>الغايات النفسية وكيفية ابرازها من قبل الفنان.</w:t>
            </w:r>
          </w:p>
          <w:p w:rsidR="00594855" w:rsidRPr="00594855" w:rsidRDefault="00594855" w:rsidP="00863FF9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/>
                <w:sz w:val="28"/>
                <w:szCs w:val="28"/>
                <w:rtl/>
                <w:lang w:bidi="ar-IQ"/>
              </w:rPr>
              <w:t>الدور الاخلاقي للفنان في ايجاد تحول روحاني في الانسان.</w:t>
            </w:r>
          </w:p>
        </w:tc>
      </w:tr>
      <w:tr w:rsidR="00A361A6" w:rsidRPr="003319DE" w:rsidTr="00092D08">
        <w:trPr>
          <w:trHeight w:val="249"/>
          <w:jc w:val="center"/>
        </w:trPr>
        <w:tc>
          <w:tcPr>
            <w:tcW w:w="1912" w:type="dxa"/>
          </w:tcPr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الحادي عشر</w:t>
            </w:r>
          </w:p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236" w:type="dxa"/>
          </w:tcPr>
          <w:p w:rsidR="00A361A6" w:rsidRPr="00594855" w:rsidRDefault="00A361A6" w:rsidP="00CC41FB">
            <w:pPr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اخلاقيات ممارسة المهن الزراعية</w:t>
            </w:r>
            <w:r w:rsidRPr="00594855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 (خاصة بالاقسام</w:t>
            </w:r>
            <w:r w:rsidRPr="0059485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الزراعية</w:t>
            </w:r>
            <w:r w:rsidRPr="00594855">
              <w:rPr>
                <w:rFonts w:ascii="Arial" w:hAnsi="Arial" w:cs="Arial"/>
                <w:sz w:val="28"/>
                <w:szCs w:val="28"/>
                <w:rtl/>
                <w:lang w:bidi="ar-IQ"/>
              </w:rPr>
              <w:t>)</w:t>
            </w:r>
          </w:p>
          <w:p w:rsidR="00A361A6" w:rsidRPr="00594855" w:rsidRDefault="00CC41FB" w:rsidP="00594855">
            <w:pPr>
              <w:pStyle w:val="ListParagraph"/>
              <w:jc w:val="center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4855"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الوحدة (2</w:t>
            </w:r>
            <w:r w:rsidR="00594855" w:rsidRPr="00594855"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</w:t>
            </w:r>
            <w:r w:rsidRPr="00594855"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) - </w:t>
            </w:r>
            <w:r w:rsidR="00A361A6" w:rsidRPr="00594855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أخلاقيات المهنة فى المجال الزراعى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594855">
              <w:rPr>
                <w:rFonts w:ascii="Arial" w:hAnsi="Arial"/>
                <w:sz w:val="28"/>
                <w:szCs w:val="28"/>
                <w:rtl/>
              </w:rPr>
              <w:t>المقصود من المحافظة على المصادر الطبيعية للإنتاج الزراعى.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Theme="minorHAnsi" w:hAnsi="Arial"/>
                <w:sz w:val="28"/>
                <w:szCs w:val="28"/>
              </w:rPr>
            </w:pPr>
            <w:r w:rsidRPr="00594855">
              <w:rPr>
                <w:rFonts w:ascii="Arial" w:hAnsi="Arial"/>
                <w:sz w:val="28"/>
                <w:szCs w:val="28"/>
                <w:rtl/>
              </w:rPr>
              <w:t xml:space="preserve">الحاجة الى أخلاقيات المهنة فى </w:t>
            </w:r>
            <w:r w:rsidRPr="00594855">
              <w:rPr>
                <w:rFonts w:ascii="Arial" w:eastAsia="Times New Roman" w:hAnsi="Arial"/>
                <w:sz w:val="28"/>
                <w:szCs w:val="28"/>
                <w:rtl/>
              </w:rPr>
              <w:t>حماية الثروة الحيوانية والإنتاج الحيوانى.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Theme="minorHAnsi" w:hAnsi="Arial"/>
                <w:sz w:val="28"/>
                <w:szCs w:val="28"/>
              </w:rPr>
            </w:pPr>
            <w:r w:rsidRPr="00594855">
              <w:rPr>
                <w:rFonts w:ascii="Arial" w:hAnsi="Arial"/>
                <w:sz w:val="28"/>
                <w:szCs w:val="28"/>
                <w:rtl/>
              </w:rPr>
              <w:t xml:space="preserve">الاسباب وراء الاضرار بعملية </w:t>
            </w:r>
            <w:r w:rsidRPr="00594855">
              <w:rPr>
                <w:rFonts w:ascii="Arial" w:eastAsia="Times New Roman" w:hAnsi="Arial"/>
                <w:sz w:val="28"/>
                <w:szCs w:val="28"/>
                <w:rtl/>
              </w:rPr>
              <w:t>انتاج الاعلاف</w:t>
            </w:r>
            <w:r w:rsidRPr="00594855">
              <w:rPr>
                <w:rFonts w:ascii="Arial" w:eastAsiaTheme="minorHAnsi" w:hAnsi="Arial"/>
                <w:sz w:val="28"/>
                <w:szCs w:val="28"/>
                <w:rtl/>
              </w:rPr>
              <w:t>.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Theme="minorHAnsi" w:hAnsi="Arial"/>
                <w:sz w:val="28"/>
                <w:szCs w:val="28"/>
              </w:rPr>
            </w:pPr>
            <w:r w:rsidRPr="00594855">
              <w:rPr>
                <w:rFonts w:ascii="Arial" w:eastAsia="Times New Roman" w:hAnsi="Arial"/>
                <w:sz w:val="28"/>
                <w:szCs w:val="28"/>
                <w:rtl/>
              </w:rPr>
              <w:t xml:space="preserve">كيفية الالتزام بالجانب الأخلاقى المهنى </w:t>
            </w:r>
            <w:r w:rsidRPr="00594855">
              <w:rPr>
                <w:rFonts w:ascii="Arial" w:eastAsia="Times New Roman" w:hAnsi="Arial"/>
                <w:sz w:val="28"/>
                <w:szCs w:val="28"/>
                <w:rtl/>
                <w:lang w:bidi="ar-IQ"/>
              </w:rPr>
              <w:t>ي</w:t>
            </w:r>
            <w:r w:rsidRPr="00594855">
              <w:rPr>
                <w:rFonts w:ascii="Arial" w:eastAsia="Times New Roman" w:hAnsi="Arial"/>
                <w:sz w:val="28"/>
                <w:szCs w:val="28"/>
                <w:rtl/>
              </w:rPr>
              <w:t>منع انتشار الأمراض المعدية والوبائية بين الحيوانات</w:t>
            </w:r>
            <w:r w:rsidRPr="00594855">
              <w:rPr>
                <w:rFonts w:ascii="Arial" w:eastAsiaTheme="minorHAnsi" w:hAnsi="Arial"/>
                <w:sz w:val="28"/>
                <w:szCs w:val="28"/>
                <w:rtl/>
              </w:rPr>
              <w:t>.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Theme="minorHAnsi" w:hAnsi="Arial"/>
                <w:sz w:val="28"/>
                <w:szCs w:val="28"/>
                <w:rtl/>
              </w:rPr>
            </w:pPr>
            <w:r w:rsidRPr="00594855">
              <w:rPr>
                <w:rFonts w:ascii="Arial" w:eastAsia="Times New Roman" w:hAnsi="Arial"/>
                <w:sz w:val="28"/>
                <w:szCs w:val="28"/>
                <w:rtl/>
              </w:rPr>
              <w:t>السبيل الامثل لتطبيق شروط ذبح الحيوانات وتجارة اللحوم</w:t>
            </w:r>
            <w:r w:rsidRPr="00594855">
              <w:rPr>
                <w:rFonts w:ascii="Arial" w:eastAsiaTheme="minorHAnsi" w:hAnsi="Arial"/>
                <w:sz w:val="28"/>
                <w:szCs w:val="28"/>
                <w:rtl/>
              </w:rPr>
              <w:t>.</w:t>
            </w:r>
          </w:p>
        </w:tc>
      </w:tr>
      <w:tr w:rsidR="00A361A6" w:rsidRPr="003319DE" w:rsidTr="00092D08">
        <w:trPr>
          <w:trHeight w:val="249"/>
          <w:jc w:val="center"/>
        </w:trPr>
        <w:tc>
          <w:tcPr>
            <w:tcW w:w="1912" w:type="dxa"/>
          </w:tcPr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الثاني عشر</w:t>
            </w:r>
          </w:p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الثالث عشر</w:t>
            </w:r>
          </w:p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236" w:type="dxa"/>
          </w:tcPr>
          <w:p w:rsidR="00A361A6" w:rsidRPr="00594855" w:rsidRDefault="00CC41FB" w:rsidP="00594855">
            <w:pPr>
              <w:pStyle w:val="ListParagraph"/>
              <w:jc w:val="center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594855"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الوحدة (2</w:t>
            </w:r>
            <w:r w:rsidR="00594855" w:rsidRPr="00594855"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4</w:t>
            </w:r>
            <w:r w:rsidRPr="00594855"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) - </w:t>
            </w:r>
            <w:r w:rsidR="00A361A6" w:rsidRPr="00594855">
              <w:rPr>
                <w:rFonts w:ascii="Arial" w:hAnsi="Arial"/>
                <w:b/>
                <w:bCs/>
                <w:sz w:val="28"/>
                <w:szCs w:val="28"/>
                <w:rtl/>
              </w:rPr>
              <w:t>خصائص التقني الزراعي</w:t>
            </w:r>
            <w:r w:rsidR="00A361A6" w:rsidRPr="00594855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 xml:space="preserve"> واخلاقيات علاقاته المهنية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8"/>
              </w:numPr>
              <w:spacing w:after="160"/>
              <w:jc w:val="both"/>
              <w:rPr>
                <w:rFonts w:ascii="Arial" w:hAnsi="Arial"/>
                <w:sz w:val="28"/>
                <w:szCs w:val="28"/>
              </w:rPr>
            </w:pPr>
            <w:r w:rsidRPr="00594855">
              <w:rPr>
                <w:rFonts w:ascii="Arial" w:hAnsi="Arial"/>
                <w:sz w:val="28"/>
                <w:szCs w:val="28"/>
                <w:rtl/>
              </w:rPr>
              <w:t>خصائص وصفات التقني الزراعي.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8"/>
              </w:numPr>
              <w:spacing w:after="160"/>
              <w:jc w:val="both"/>
              <w:rPr>
                <w:rFonts w:ascii="Arial" w:hAnsi="Arial"/>
                <w:sz w:val="28"/>
                <w:szCs w:val="28"/>
              </w:rPr>
            </w:pPr>
            <w:r w:rsidRPr="00594855">
              <w:rPr>
                <w:rFonts w:ascii="Arial" w:hAnsi="Arial"/>
                <w:sz w:val="28"/>
                <w:szCs w:val="28"/>
                <w:rtl/>
              </w:rPr>
              <w:t>علاقة التقني الزراعي بذاته.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8"/>
              </w:numPr>
              <w:spacing w:after="160"/>
              <w:jc w:val="both"/>
              <w:rPr>
                <w:rFonts w:ascii="Arial" w:hAnsi="Arial"/>
                <w:color w:val="000000"/>
                <w:sz w:val="28"/>
                <w:szCs w:val="28"/>
                <w:rtl/>
                <w:lang w:val="ar-SA"/>
              </w:rPr>
            </w:pPr>
            <w:r w:rsidRPr="00594855">
              <w:rPr>
                <w:rFonts w:ascii="Arial" w:hAnsi="Arial"/>
                <w:sz w:val="28"/>
                <w:szCs w:val="28"/>
                <w:rtl/>
              </w:rPr>
              <w:t>علاقة التقني الزراعي</w:t>
            </w:r>
            <w:r w:rsidRPr="00594855">
              <w:rPr>
                <w:rFonts w:ascii="Arial" w:hAnsi="Arial"/>
                <w:color w:val="000000"/>
                <w:sz w:val="28"/>
                <w:szCs w:val="28"/>
                <w:rtl/>
                <w:lang w:val="ar-SA"/>
              </w:rPr>
              <w:t xml:space="preserve"> بزملاء العمل</w:t>
            </w:r>
            <w:r w:rsidRPr="00594855">
              <w:rPr>
                <w:rFonts w:ascii="Arial" w:hAnsi="Arial"/>
                <w:sz w:val="28"/>
                <w:szCs w:val="28"/>
                <w:rtl/>
              </w:rPr>
              <w:t>.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8"/>
              </w:numPr>
              <w:spacing w:after="160"/>
              <w:jc w:val="both"/>
              <w:rPr>
                <w:rFonts w:ascii="Arial" w:hAnsi="Arial"/>
                <w:color w:val="000000"/>
                <w:sz w:val="28"/>
                <w:szCs w:val="28"/>
                <w:rtl/>
                <w:lang w:val="ar-SA"/>
              </w:rPr>
            </w:pPr>
            <w:r w:rsidRPr="00594855">
              <w:rPr>
                <w:rFonts w:ascii="Arial" w:hAnsi="Arial"/>
                <w:color w:val="000000"/>
                <w:sz w:val="28"/>
                <w:szCs w:val="28"/>
                <w:rtl/>
                <w:lang w:val="ar-SA"/>
              </w:rPr>
              <w:t>علاقة التقني الزراعي ب</w:t>
            </w:r>
            <w:r w:rsidRPr="00594855">
              <w:rPr>
                <w:rFonts w:ascii="Arial" w:hAnsi="Arial"/>
                <w:sz w:val="28"/>
                <w:szCs w:val="28"/>
                <w:rtl/>
                <w:lang w:bidi="ar-IQ"/>
              </w:rPr>
              <w:t>المؤسسة التي يعمل بها.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8"/>
              </w:numPr>
              <w:spacing w:after="160"/>
              <w:jc w:val="both"/>
              <w:rPr>
                <w:rFonts w:ascii="Arial" w:hAnsi="Arial"/>
                <w:color w:val="000000"/>
                <w:sz w:val="28"/>
                <w:szCs w:val="28"/>
                <w:rtl/>
                <w:lang w:val="ar-SA"/>
              </w:rPr>
            </w:pPr>
            <w:r w:rsidRPr="00594855">
              <w:rPr>
                <w:rFonts w:ascii="Arial" w:hAnsi="Arial"/>
                <w:color w:val="000000"/>
                <w:sz w:val="28"/>
                <w:szCs w:val="28"/>
                <w:rtl/>
                <w:lang w:val="ar-SA"/>
              </w:rPr>
              <w:t>علاقة التقني الزراعي ب</w:t>
            </w:r>
            <w:r w:rsidRPr="00594855">
              <w:rPr>
                <w:rFonts w:ascii="Arial" w:hAnsi="Arial"/>
                <w:sz w:val="28"/>
                <w:szCs w:val="28"/>
                <w:rtl/>
                <w:lang w:bidi="ar-IQ"/>
              </w:rPr>
              <w:t>طالب الخدمة الزراعية.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/>
                <w:color w:val="000000"/>
                <w:sz w:val="28"/>
                <w:szCs w:val="28"/>
                <w:rtl/>
                <w:lang w:val="ar-SA"/>
              </w:rPr>
            </w:pPr>
            <w:r w:rsidRPr="00594855">
              <w:rPr>
                <w:rFonts w:ascii="Arial" w:hAnsi="Arial"/>
                <w:color w:val="000000"/>
                <w:sz w:val="28"/>
                <w:szCs w:val="28"/>
                <w:rtl/>
                <w:lang w:val="ar-SA"/>
              </w:rPr>
              <w:lastRenderedPageBreak/>
              <w:t>علاقة التقني الزراعي ب</w:t>
            </w:r>
            <w:r w:rsidRPr="00594855">
              <w:rPr>
                <w:rFonts w:ascii="Arial" w:hAnsi="Arial"/>
                <w:sz w:val="28"/>
                <w:szCs w:val="28"/>
                <w:rtl/>
                <w:lang w:bidi="ar-IQ"/>
              </w:rPr>
              <w:t>عمله الزراعي.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/>
                <w:color w:val="000000"/>
                <w:sz w:val="28"/>
                <w:szCs w:val="28"/>
                <w:rtl/>
                <w:lang w:val="ar-SA"/>
              </w:rPr>
            </w:pPr>
            <w:r w:rsidRPr="00594855">
              <w:rPr>
                <w:rFonts w:ascii="Arial" w:hAnsi="Arial"/>
                <w:color w:val="000000"/>
                <w:sz w:val="28"/>
                <w:szCs w:val="28"/>
                <w:rtl/>
                <w:lang w:val="ar-SA"/>
              </w:rPr>
              <w:t>علاقة التقني الزراعي ب</w:t>
            </w:r>
            <w:r w:rsidRPr="00594855">
              <w:rPr>
                <w:rFonts w:ascii="Arial" w:hAnsi="Arial"/>
                <w:sz w:val="28"/>
                <w:szCs w:val="28"/>
                <w:rtl/>
                <w:lang w:bidi="ar-IQ"/>
              </w:rPr>
              <w:t>الجمعية الزراعية المنتسب اليها.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/>
                <w:color w:val="000000"/>
                <w:sz w:val="28"/>
                <w:szCs w:val="28"/>
                <w:rtl/>
                <w:lang w:val="ar-SA"/>
              </w:rPr>
            </w:pPr>
            <w:r w:rsidRPr="00594855">
              <w:rPr>
                <w:rFonts w:ascii="Arial" w:hAnsi="Arial"/>
                <w:color w:val="000000"/>
                <w:sz w:val="28"/>
                <w:szCs w:val="28"/>
                <w:rtl/>
                <w:lang w:val="ar-SA"/>
              </w:rPr>
              <w:t>علاقة التقني الزراعي ب</w:t>
            </w:r>
            <w:r w:rsidRPr="00594855">
              <w:rPr>
                <w:rFonts w:ascii="Arial" w:hAnsi="Arial"/>
                <w:sz w:val="28"/>
                <w:szCs w:val="28"/>
                <w:rtl/>
                <w:lang w:bidi="ar-IQ"/>
              </w:rPr>
              <w:t>المجتمع .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/>
                <w:color w:val="000000"/>
                <w:sz w:val="28"/>
                <w:szCs w:val="28"/>
                <w:rtl/>
                <w:lang w:val="ar-SA"/>
              </w:rPr>
              <w:t>علاقة التقني الزراعي ب</w:t>
            </w:r>
            <w:r w:rsidRPr="00594855">
              <w:rPr>
                <w:rFonts w:ascii="Arial" w:hAnsi="Arial"/>
                <w:sz w:val="28"/>
                <w:szCs w:val="28"/>
                <w:rtl/>
                <w:lang w:bidi="ar-IQ"/>
              </w:rPr>
              <w:t>القوانين والتشريعات والانظمة.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/>
                <w:color w:val="000000"/>
                <w:sz w:val="28"/>
                <w:szCs w:val="28"/>
                <w:rtl/>
                <w:lang w:val="ar-SA"/>
              </w:rPr>
              <w:t>علاقة التقني الزراعي ب</w:t>
            </w:r>
            <w:r w:rsidRPr="00594855">
              <w:rPr>
                <w:rFonts w:ascii="Arial" w:hAnsi="Arial"/>
                <w:sz w:val="28"/>
                <w:szCs w:val="28"/>
                <w:rtl/>
                <w:lang w:bidi="ar-IQ"/>
              </w:rPr>
              <w:t>قوانيين العمل والعمال .</w:t>
            </w:r>
          </w:p>
        </w:tc>
      </w:tr>
      <w:tr w:rsidR="00A361A6" w:rsidRPr="003319DE" w:rsidTr="00092D08">
        <w:trPr>
          <w:trHeight w:val="249"/>
          <w:jc w:val="center"/>
        </w:trPr>
        <w:tc>
          <w:tcPr>
            <w:tcW w:w="1912" w:type="dxa"/>
          </w:tcPr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CC41FB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الرابع عشر الخامس عشر</w:t>
            </w:r>
          </w:p>
        </w:tc>
        <w:tc>
          <w:tcPr>
            <w:tcW w:w="8236" w:type="dxa"/>
          </w:tcPr>
          <w:p w:rsidR="00A361A6" w:rsidRPr="00594855" w:rsidRDefault="00CC41FB" w:rsidP="00594855">
            <w:pPr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485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الوحدة (2</w:t>
            </w:r>
            <w:r w:rsidR="00594855" w:rsidRPr="0059485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5</w:t>
            </w:r>
            <w:r w:rsidRPr="0059485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) - </w:t>
            </w:r>
            <w:r w:rsidR="00A361A6" w:rsidRPr="0059485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الواجبات الاخلاقية للتقني الزراعي / قسم الانتاج النباتي</w:t>
            </w:r>
          </w:p>
          <w:p w:rsidR="00A361A6" w:rsidRPr="00594855" w:rsidRDefault="00A361A6" w:rsidP="00863FF9">
            <w:pPr>
              <w:numPr>
                <w:ilvl w:val="0"/>
                <w:numId w:val="7"/>
              </w:numPr>
              <w:bidi/>
              <w:spacing w:line="276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94855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طبيعية واجبات التقني الزراعي </w:t>
            </w:r>
            <w:r w:rsidRPr="00594855">
              <w:rPr>
                <w:rFonts w:ascii="Arial" w:hAnsi="Arial" w:cs="Arial"/>
                <w:color w:val="000000"/>
                <w:sz w:val="28"/>
                <w:szCs w:val="28"/>
                <w:rtl/>
                <w:cs/>
              </w:rPr>
              <w:t>/ قسم الانتاج النباتي.</w:t>
            </w:r>
          </w:p>
          <w:p w:rsidR="00A361A6" w:rsidRPr="00594855" w:rsidRDefault="00A361A6" w:rsidP="00863FF9">
            <w:pPr>
              <w:numPr>
                <w:ilvl w:val="0"/>
                <w:numId w:val="7"/>
              </w:numPr>
              <w:bidi/>
              <w:spacing w:line="276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94855">
              <w:rPr>
                <w:rFonts w:ascii="Arial" w:hAnsi="Arial" w:cs="Arial"/>
                <w:sz w:val="28"/>
                <w:szCs w:val="28"/>
                <w:rtl/>
              </w:rPr>
              <w:t>الواجبات الاخلاقية للتقني الزراعي في مجال إدارة التشجير والتجميل</w:t>
            </w:r>
            <w:r w:rsidRPr="00594855">
              <w:rPr>
                <w:rFonts w:ascii="Arial" w:hAnsi="Arial" w:cs="Arial"/>
                <w:color w:val="000000"/>
                <w:sz w:val="28"/>
                <w:szCs w:val="28"/>
                <w:rtl/>
                <w:cs/>
              </w:rPr>
              <w:t>.</w:t>
            </w:r>
          </w:p>
          <w:p w:rsidR="00A361A6" w:rsidRPr="00594855" w:rsidRDefault="00A361A6" w:rsidP="00863FF9">
            <w:pPr>
              <w:numPr>
                <w:ilvl w:val="0"/>
                <w:numId w:val="7"/>
              </w:numPr>
              <w:bidi/>
              <w:spacing w:line="276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94855">
              <w:rPr>
                <w:rFonts w:ascii="Arial" w:hAnsi="Arial" w:cs="Arial"/>
                <w:sz w:val="28"/>
                <w:szCs w:val="28"/>
                <w:rtl/>
              </w:rPr>
              <w:t>الواجبات الاخلاقية للتقني الزراعي في إدارة تشغيل وصيانة الحدائق</w:t>
            </w:r>
            <w:r w:rsidRPr="00594855">
              <w:rPr>
                <w:rFonts w:ascii="Arial" w:hAnsi="Arial" w:cs="Arial"/>
                <w:color w:val="000000"/>
                <w:sz w:val="28"/>
                <w:szCs w:val="28"/>
                <w:rtl/>
                <w:cs/>
              </w:rPr>
              <w:t>.</w:t>
            </w:r>
          </w:p>
          <w:p w:rsidR="00A361A6" w:rsidRPr="00594855" w:rsidRDefault="00A361A6" w:rsidP="00863FF9">
            <w:pPr>
              <w:numPr>
                <w:ilvl w:val="0"/>
                <w:numId w:val="7"/>
              </w:numPr>
              <w:bidi/>
              <w:spacing w:line="276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94855">
              <w:rPr>
                <w:rFonts w:ascii="Arial" w:hAnsi="Arial" w:cs="Arial"/>
                <w:sz w:val="28"/>
                <w:szCs w:val="28"/>
                <w:rtl/>
              </w:rPr>
              <w:t>الواجبات الاخلاقية للتقني الزراعي في إدارة المشاتل</w:t>
            </w:r>
            <w:r w:rsidRPr="00594855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A361A6" w:rsidRPr="00594855" w:rsidRDefault="00A361A6" w:rsidP="00863FF9">
            <w:pPr>
              <w:numPr>
                <w:ilvl w:val="0"/>
                <w:numId w:val="7"/>
              </w:numPr>
              <w:bidi/>
              <w:spacing w:line="276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94855">
              <w:rPr>
                <w:rFonts w:ascii="Arial" w:hAnsi="Arial" w:cs="Arial"/>
                <w:sz w:val="28"/>
                <w:szCs w:val="28"/>
                <w:rtl/>
              </w:rPr>
              <w:t>الواجبات الاخلاقية للتقني الزراعي في مجال المشاريع الزراعية المنفذة بواسطة المقاولين والمستثمرين</w:t>
            </w:r>
            <w:r w:rsidRPr="00594855">
              <w:rPr>
                <w:rFonts w:ascii="Arial" w:hAnsi="Arial" w:cs="Arial"/>
                <w:sz w:val="28"/>
                <w:szCs w:val="28"/>
                <w:rtl/>
                <w:lang w:bidi="ar-IQ"/>
              </w:rPr>
              <w:t>.</w:t>
            </w:r>
          </w:p>
          <w:p w:rsidR="00A361A6" w:rsidRPr="00594855" w:rsidRDefault="00A361A6" w:rsidP="00863FF9">
            <w:pPr>
              <w:numPr>
                <w:ilvl w:val="0"/>
                <w:numId w:val="7"/>
              </w:numPr>
              <w:bidi/>
              <w:spacing w:line="276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594855">
              <w:rPr>
                <w:rFonts w:ascii="Arial" w:hAnsi="Arial" w:cs="Arial"/>
                <w:sz w:val="28"/>
                <w:szCs w:val="28"/>
                <w:rtl/>
              </w:rPr>
              <w:t>الاساسيات</w:t>
            </w:r>
            <w:r w:rsidRPr="00594855">
              <w:rPr>
                <w:rFonts w:ascii="Arial" w:hAnsi="Arial" w:cs="Arial"/>
                <w:sz w:val="28"/>
                <w:szCs w:val="28"/>
                <w:rtl/>
                <w:cs/>
              </w:rPr>
              <w:t xml:space="preserve"> </w:t>
            </w:r>
            <w:r w:rsidRPr="00594855">
              <w:rPr>
                <w:rFonts w:ascii="Arial" w:hAnsi="Arial" w:cs="Arial"/>
                <w:sz w:val="28"/>
                <w:szCs w:val="28"/>
                <w:rtl/>
              </w:rPr>
              <w:t>الاخلاقية للتقني الزراعي في مجال تربية النحل وادارة المناحل</w:t>
            </w:r>
            <w:r w:rsidRPr="00594855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A361A6" w:rsidRPr="003319DE" w:rsidTr="00092D08">
        <w:trPr>
          <w:trHeight w:val="50"/>
          <w:jc w:val="center"/>
        </w:trPr>
        <w:tc>
          <w:tcPr>
            <w:tcW w:w="1912" w:type="dxa"/>
          </w:tcPr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CC41FB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الحادي عشر</w:t>
            </w:r>
          </w:p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الثاني عشر</w:t>
            </w:r>
          </w:p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236" w:type="dxa"/>
          </w:tcPr>
          <w:p w:rsidR="003F4975" w:rsidRPr="00594855" w:rsidRDefault="003F4975" w:rsidP="00A361A6">
            <w:pPr>
              <w:tabs>
                <w:tab w:val="left" w:pos="3405"/>
              </w:tabs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A361A6" w:rsidRPr="00594855" w:rsidRDefault="00A361A6" w:rsidP="003F4975">
            <w:pPr>
              <w:tabs>
                <w:tab w:val="left" w:pos="3405"/>
              </w:tabs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9485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اخلاقيات مهنة التعليم </w:t>
            </w:r>
            <w:r w:rsidR="00CC41FB" w:rsidRPr="0059485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والتدريب</w:t>
            </w:r>
          </w:p>
          <w:p w:rsidR="00A361A6" w:rsidRPr="00594855" w:rsidRDefault="00A361A6" w:rsidP="00A361A6">
            <w:pPr>
              <w:tabs>
                <w:tab w:val="left" w:pos="3405"/>
              </w:tabs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4855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(خاصة بمعهد </w:t>
            </w:r>
            <w:r w:rsidRPr="00594855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>اعداد المدربين التقنيين</w:t>
            </w:r>
            <w:r w:rsidRPr="00594855">
              <w:rPr>
                <w:rFonts w:ascii="Arial" w:hAnsi="Arial" w:cs="Arial"/>
                <w:sz w:val="28"/>
                <w:szCs w:val="28"/>
                <w:rtl/>
                <w:lang w:bidi="ar-IQ"/>
              </w:rPr>
              <w:t>)</w:t>
            </w:r>
          </w:p>
          <w:p w:rsidR="00A361A6" w:rsidRPr="00594855" w:rsidRDefault="00CC41FB" w:rsidP="00594855">
            <w:pPr>
              <w:tabs>
                <w:tab w:val="left" w:pos="3405"/>
              </w:tabs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الوحدة (2</w:t>
            </w:r>
            <w:r w:rsidR="00594855" w:rsidRPr="0059485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6</w:t>
            </w:r>
            <w:r w:rsidRPr="0059485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) - </w:t>
            </w:r>
            <w:r w:rsidR="00A361A6" w:rsidRPr="0059485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اخلاقيات مهنة التعليم</w:t>
            </w:r>
            <w:r w:rsidR="00A361A6" w:rsidRPr="0059485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A361A6" w:rsidRPr="0059485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والتدريب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/>
                <w:sz w:val="28"/>
                <w:szCs w:val="28"/>
                <w:lang w:bidi="hi-IN"/>
              </w:rPr>
            </w:pPr>
            <w:r w:rsidRPr="00594855">
              <w:rPr>
                <w:rFonts w:ascii="Arial" w:hAnsi="Arial"/>
                <w:sz w:val="28"/>
                <w:szCs w:val="28"/>
                <w:rtl/>
              </w:rPr>
              <w:t>اهمية اخلاقية مهنة</w:t>
            </w:r>
            <w:r w:rsidRPr="00594855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 </w:t>
            </w:r>
            <w:r w:rsidRPr="00594855">
              <w:rPr>
                <w:rFonts w:ascii="Arial" w:hAnsi="Arial"/>
                <w:sz w:val="28"/>
                <w:szCs w:val="28"/>
                <w:rtl/>
              </w:rPr>
              <w:t>التعليم.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/>
                <w:sz w:val="28"/>
                <w:szCs w:val="28"/>
                <w:rtl/>
              </w:rPr>
              <w:t>تعريف</w:t>
            </w:r>
            <w:r w:rsidRPr="00594855">
              <w:rPr>
                <w:rFonts w:ascii="Arial" w:hAnsi="Arial"/>
                <w:sz w:val="28"/>
                <w:szCs w:val="28"/>
                <w:rtl/>
                <w:lang w:bidi="ar-IQ"/>
              </w:rPr>
              <w:t xml:space="preserve"> مفهوم </w:t>
            </w:r>
            <w:r w:rsidRPr="00594855">
              <w:rPr>
                <w:rFonts w:ascii="Arial" w:hAnsi="Arial"/>
                <w:sz w:val="28"/>
                <w:szCs w:val="28"/>
                <w:rtl/>
              </w:rPr>
              <w:t>اخلاقيات مهنة التعليم.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/>
                <w:sz w:val="28"/>
                <w:szCs w:val="28"/>
                <w:rtl/>
              </w:rPr>
              <w:t>مستوى فاعلية الأداء التعليمي المطلوبة.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/>
                <w:sz w:val="28"/>
                <w:szCs w:val="28"/>
                <w:rtl/>
              </w:rPr>
              <w:t xml:space="preserve">بعض السلوكيات اللاخلاقية لمهنة </w:t>
            </w:r>
            <w:r w:rsidRPr="00594855">
              <w:rPr>
                <w:rFonts w:ascii="Arial" w:hAnsi="Arial"/>
                <w:sz w:val="28"/>
                <w:szCs w:val="28"/>
                <w:rtl/>
                <w:lang w:bidi="ar-IQ"/>
              </w:rPr>
              <w:t>التدريس</w:t>
            </w:r>
            <w:r w:rsidRPr="00594855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594855">
              <w:rPr>
                <w:rFonts w:ascii="Arial" w:hAnsi="Arial"/>
                <w:sz w:val="28"/>
                <w:szCs w:val="28"/>
                <w:rtl/>
                <w:lang w:bidi="ar-IQ"/>
              </w:rPr>
              <w:t>و</w:t>
            </w:r>
            <w:r w:rsidRPr="00594855">
              <w:rPr>
                <w:rFonts w:ascii="Arial" w:hAnsi="Arial"/>
                <w:sz w:val="28"/>
                <w:szCs w:val="28"/>
                <w:rtl/>
              </w:rPr>
              <w:t>ا</w:t>
            </w:r>
            <w:r w:rsidRPr="00594855">
              <w:rPr>
                <w:rFonts w:ascii="Arial" w:hAnsi="Arial"/>
                <w:sz w:val="28"/>
                <w:szCs w:val="28"/>
                <w:rtl/>
                <w:lang w:bidi="ar-IQ"/>
              </w:rPr>
              <w:t>لتدريب</w:t>
            </w:r>
            <w:r w:rsidRPr="00594855">
              <w:rPr>
                <w:rFonts w:ascii="Arial" w:hAnsi="Arial"/>
                <w:sz w:val="28"/>
                <w:szCs w:val="28"/>
                <w:rtl/>
              </w:rPr>
              <w:t>.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594855">
              <w:rPr>
                <w:rFonts w:ascii="Arial" w:hAnsi="Arial"/>
                <w:sz w:val="28"/>
                <w:szCs w:val="28"/>
                <w:rtl/>
              </w:rPr>
              <w:t xml:space="preserve">المردودات الايجابية للالتزام بأخلاقيات مهنة </w:t>
            </w:r>
            <w:r w:rsidRPr="00594855">
              <w:rPr>
                <w:rFonts w:ascii="Arial" w:hAnsi="Arial"/>
                <w:sz w:val="28"/>
                <w:szCs w:val="28"/>
                <w:rtl/>
                <w:lang w:bidi="ar-IQ"/>
              </w:rPr>
              <w:t>التدريس</w:t>
            </w:r>
            <w:r w:rsidRPr="00594855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594855">
              <w:rPr>
                <w:rFonts w:ascii="Arial" w:hAnsi="Arial"/>
                <w:sz w:val="28"/>
                <w:szCs w:val="28"/>
                <w:rtl/>
                <w:lang w:bidi="ar-IQ"/>
              </w:rPr>
              <w:t>و</w:t>
            </w:r>
            <w:r w:rsidRPr="00594855">
              <w:rPr>
                <w:rFonts w:ascii="Arial" w:hAnsi="Arial"/>
                <w:sz w:val="28"/>
                <w:szCs w:val="28"/>
                <w:rtl/>
              </w:rPr>
              <w:t>ا</w:t>
            </w:r>
            <w:r w:rsidRPr="00594855">
              <w:rPr>
                <w:rFonts w:ascii="Arial" w:hAnsi="Arial"/>
                <w:sz w:val="28"/>
                <w:szCs w:val="28"/>
                <w:rtl/>
                <w:lang w:bidi="ar-IQ"/>
              </w:rPr>
              <w:t>لتدريب</w:t>
            </w:r>
            <w:r w:rsidRPr="00594855">
              <w:rPr>
                <w:rFonts w:ascii="Arial" w:hAnsi="Arial"/>
                <w:sz w:val="28"/>
                <w:szCs w:val="28"/>
                <w:rtl/>
              </w:rPr>
              <w:t>.</w:t>
            </w:r>
          </w:p>
        </w:tc>
      </w:tr>
      <w:tr w:rsidR="00A361A6" w:rsidRPr="003319DE" w:rsidTr="00092D08">
        <w:trPr>
          <w:trHeight w:val="50"/>
          <w:jc w:val="center"/>
        </w:trPr>
        <w:tc>
          <w:tcPr>
            <w:tcW w:w="1912" w:type="dxa"/>
          </w:tcPr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CC41FB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الثالث عشر</w:t>
            </w:r>
          </w:p>
          <w:p w:rsidR="00A361A6" w:rsidRPr="00594855" w:rsidRDefault="00A361A6" w:rsidP="00A361A6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الرابع عشر الخامس عشر</w:t>
            </w:r>
          </w:p>
        </w:tc>
        <w:tc>
          <w:tcPr>
            <w:tcW w:w="8236" w:type="dxa"/>
          </w:tcPr>
          <w:p w:rsidR="00A361A6" w:rsidRPr="00594855" w:rsidRDefault="00CC41FB" w:rsidP="00594855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9485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الوحدة (2</w:t>
            </w:r>
            <w:r w:rsidR="00594855" w:rsidRPr="0059485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7</w:t>
            </w:r>
            <w:r w:rsidRPr="0059485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) - </w:t>
            </w:r>
            <w:r w:rsidR="00A361A6" w:rsidRPr="0059485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المجالات الاخلاقية لمهنة التدريس والتدريب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/>
                <w:sz w:val="28"/>
                <w:szCs w:val="28"/>
                <w:rtl/>
              </w:rPr>
              <w:t>اخلاق المهنة في مجال التدريس والتدريب.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/>
                <w:sz w:val="28"/>
                <w:szCs w:val="28"/>
                <w:rtl/>
              </w:rPr>
              <w:t>اخلاق المهنة في مجال التقييم والامتحانات.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/>
                <w:sz w:val="28"/>
                <w:szCs w:val="28"/>
                <w:rtl/>
              </w:rPr>
              <w:t>اخلاق المهنة في مجال الأنشطة والعلاقات الطلابية.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/>
                <w:sz w:val="28"/>
                <w:szCs w:val="28"/>
                <w:rtl/>
              </w:rPr>
              <w:t>اهم الجوانب لاخلاق المهنة في مجال الإدارة.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  <w:lang w:bidi="ar-IQ"/>
              </w:rPr>
            </w:pPr>
            <w:r w:rsidRPr="00594855">
              <w:rPr>
                <w:rFonts w:ascii="Arial" w:hAnsi="Arial"/>
                <w:sz w:val="28"/>
                <w:szCs w:val="28"/>
                <w:rtl/>
              </w:rPr>
              <w:t>اخلاق المهنة في مجال للأعمال الإدارية والفنية.</w:t>
            </w:r>
          </w:p>
          <w:p w:rsidR="00A361A6" w:rsidRPr="00594855" w:rsidRDefault="00A361A6" w:rsidP="00863F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594855">
              <w:rPr>
                <w:rFonts w:ascii="Arial" w:hAnsi="Arial"/>
                <w:sz w:val="28"/>
                <w:szCs w:val="28"/>
                <w:rtl/>
              </w:rPr>
              <w:t>اخلاق المهنة في مجال البحث العلمي .</w:t>
            </w:r>
          </w:p>
          <w:p w:rsidR="00A361A6" w:rsidRPr="00594855" w:rsidRDefault="00A361A6" w:rsidP="00A361A6">
            <w:pPr>
              <w:tabs>
                <w:tab w:val="left" w:pos="3405"/>
              </w:tabs>
              <w:bidi/>
              <w:jc w:val="both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C652A1" w:rsidRPr="003319DE" w:rsidRDefault="00C652A1" w:rsidP="00C652A1">
      <w:pPr>
        <w:rPr>
          <w:rFonts w:asciiTheme="minorBidi" w:hAnsiTheme="minorBidi" w:cstheme="minorBidi"/>
          <w:lang w:bidi="ar-IQ"/>
        </w:rPr>
      </w:pPr>
    </w:p>
    <w:p w:rsidR="00594855" w:rsidRDefault="00594855" w:rsidP="00594855">
      <w:pPr>
        <w:bidi/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</w:pPr>
    </w:p>
    <w:p w:rsidR="00C652A1" w:rsidRPr="00594855" w:rsidRDefault="00594855" w:rsidP="00594855">
      <w:pPr>
        <w:bidi/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</w:pPr>
      <w:r w:rsidRPr="00594855"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 xml:space="preserve">المصادر :  </w:t>
      </w:r>
      <w:r w:rsidRPr="00594855">
        <w:rPr>
          <w:rFonts w:asciiTheme="minorBidi" w:hAnsiTheme="minorBidi" w:cstheme="minorBidi" w:hint="cs"/>
          <w:sz w:val="32"/>
          <w:szCs w:val="32"/>
          <w:rtl/>
          <w:lang w:bidi="ar-IQ"/>
        </w:rPr>
        <w:t>موجودة ضمن قائمة المصادر العربية والاجنبية في نهاية المحاضرات .</w:t>
      </w:r>
    </w:p>
    <w:sectPr w:rsidR="00C652A1" w:rsidRPr="00594855" w:rsidSect="003F4975">
      <w:footerReference w:type="default" r:id="rId8"/>
      <w:pgSz w:w="11906" w:h="16838"/>
      <w:pgMar w:top="680" w:right="1134" w:bottom="68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BBF" w:rsidRDefault="00846BBF" w:rsidP="006F4A87">
      <w:r>
        <w:separator/>
      </w:r>
    </w:p>
  </w:endnote>
  <w:endnote w:type="continuationSeparator" w:id="0">
    <w:p w:rsidR="00846BBF" w:rsidRDefault="00846BBF" w:rsidP="006F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7769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A87" w:rsidRDefault="006F4A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3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F4A87" w:rsidRDefault="006F4A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BBF" w:rsidRDefault="00846BBF" w:rsidP="006F4A87">
      <w:r>
        <w:separator/>
      </w:r>
    </w:p>
  </w:footnote>
  <w:footnote w:type="continuationSeparator" w:id="0">
    <w:p w:rsidR="00846BBF" w:rsidRDefault="00846BBF" w:rsidP="006F4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41D32"/>
    <w:multiLevelType w:val="hybridMultilevel"/>
    <w:tmpl w:val="8F2C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3F8E"/>
    <w:multiLevelType w:val="hybridMultilevel"/>
    <w:tmpl w:val="F39AE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C3B6F"/>
    <w:multiLevelType w:val="hybridMultilevel"/>
    <w:tmpl w:val="7F020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C0D67"/>
    <w:multiLevelType w:val="hybridMultilevel"/>
    <w:tmpl w:val="CB703204"/>
    <w:lvl w:ilvl="0" w:tplc="8EE439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C4E7C"/>
    <w:multiLevelType w:val="hybridMultilevel"/>
    <w:tmpl w:val="50065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6454B"/>
    <w:multiLevelType w:val="hybridMultilevel"/>
    <w:tmpl w:val="155CE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E394E"/>
    <w:multiLevelType w:val="hybridMultilevel"/>
    <w:tmpl w:val="45FC3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C603A"/>
    <w:multiLevelType w:val="hybridMultilevel"/>
    <w:tmpl w:val="AAAAE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AA5F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ngal" w:hAnsi="Mangal" w:hint="default"/>
      </w:rPr>
    </w:lvl>
    <w:lvl w:ilvl="2" w:tplc="1A48AF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angal" w:hAnsi="Mangal" w:hint="default"/>
      </w:rPr>
    </w:lvl>
    <w:lvl w:ilvl="3" w:tplc="D5F477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Mangal" w:hAnsi="Mangal" w:hint="default"/>
      </w:rPr>
    </w:lvl>
    <w:lvl w:ilvl="4" w:tplc="5A2E2B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Mangal" w:hAnsi="Mangal" w:hint="default"/>
      </w:rPr>
    </w:lvl>
    <w:lvl w:ilvl="5" w:tplc="C128B7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Mangal" w:hAnsi="Mangal" w:hint="default"/>
      </w:rPr>
    </w:lvl>
    <w:lvl w:ilvl="6" w:tplc="CF28CE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Mangal" w:hAnsi="Mangal" w:hint="default"/>
      </w:rPr>
    </w:lvl>
    <w:lvl w:ilvl="7" w:tplc="649E95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Mangal" w:hAnsi="Mangal" w:hint="default"/>
      </w:rPr>
    </w:lvl>
    <w:lvl w:ilvl="8" w:tplc="5832E2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Mangal" w:hAnsi="Mangal" w:hint="default"/>
      </w:rPr>
    </w:lvl>
  </w:abstractNum>
  <w:abstractNum w:abstractNumId="8">
    <w:nsid w:val="2D5674DC"/>
    <w:multiLevelType w:val="hybridMultilevel"/>
    <w:tmpl w:val="FAEA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45048"/>
    <w:multiLevelType w:val="hybridMultilevel"/>
    <w:tmpl w:val="AA448290"/>
    <w:lvl w:ilvl="0" w:tplc="8EE439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94B75"/>
    <w:multiLevelType w:val="hybridMultilevel"/>
    <w:tmpl w:val="17B4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B0A2A"/>
    <w:multiLevelType w:val="hybridMultilevel"/>
    <w:tmpl w:val="4E7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F77A7"/>
    <w:multiLevelType w:val="hybridMultilevel"/>
    <w:tmpl w:val="0F46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9665E"/>
    <w:multiLevelType w:val="hybridMultilevel"/>
    <w:tmpl w:val="DA601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81AF5"/>
    <w:multiLevelType w:val="hybridMultilevel"/>
    <w:tmpl w:val="AED46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8D12A3"/>
    <w:multiLevelType w:val="hybridMultilevel"/>
    <w:tmpl w:val="68ECC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0319A"/>
    <w:multiLevelType w:val="hybridMultilevel"/>
    <w:tmpl w:val="2390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E93DCE"/>
    <w:multiLevelType w:val="hybridMultilevel"/>
    <w:tmpl w:val="7520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17C3B"/>
    <w:multiLevelType w:val="hybridMultilevel"/>
    <w:tmpl w:val="8924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312D6B"/>
    <w:multiLevelType w:val="hybridMultilevel"/>
    <w:tmpl w:val="30209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15CE3"/>
    <w:multiLevelType w:val="hybridMultilevel"/>
    <w:tmpl w:val="8E168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97E19"/>
    <w:multiLevelType w:val="hybridMultilevel"/>
    <w:tmpl w:val="BA18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1727E4"/>
    <w:multiLevelType w:val="hybridMultilevel"/>
    <w:tmpl w:val="FD0A0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33D43"/>
    <w:multiLevelType w:val="hybridMultilevel"/>
    <w:tmpl w:val="C638C7C6"/>
    <w:lvl w:ilvl="0" w:tplc="8EE439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5979A0"/>
    <w:multiLevelType w:val="hybridMultilevel"/>
    <w:tmpl w:val="5E94B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3"/>
  </w:num>
  <w:num w:numId="4">
    <w:abstractNumId w:val="14"/>
  </w:num>
  <w:num w:numId="5">
    <w:abstractNumId w:val="16"/>
  </w:num>
  <w:num w:numId="6">
    <w:abstractNumId w:val="7"/>
  </w:num>
  <w:num w:numId="7">
    <w:abstractNumId w:val="1"/>
  </w:num>
  <w:num w:numId="8">
    <w:abstractNumId w:val="24"/>
  </w:num>
  <w:num w:numId="9">
    <w:abstractNumId w:val="17"/>
  </w:num>
  <w:num w:numId="10">
    <w:abstractNumId w:val="3"/>
  </w:num>
  <w:num w:numId="11">
    <w:abstractNumId w:val="4"/>
  </w:num>
  <w:num w:numId="12">
    <w:abstractNumId w:val="15"/>
  </w:num>
  <w:num w:numId="13">
    <w:abstractNumId w:val="5"/>
  </w:num>
  <w:num w:numId="14">
    <w:abstractNumId w:val="8"/>
  </w:num>
  <w:num w:numId="15">
    <w:abstractNumId w:val="10"/>
  </w:num>
  <w:num w:numId="16">
    <w:abstractNumId w:val="11"/>
  </w:num>
  <w:num w:numId="17">
    <w:abstractNumId w:val="18"/>
  </w:num>
  <w:num w:numId="18">
    <w:abstractNumId w:val="20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9"/>
  </w:num>
  <w:num w:numId="22">
    <w:abstractNumId w:val="6"/>
  </w:num>
  <w:num w:numId="23">
    <w:abstractNumId w:val="12"/>
  </w:num>
  <w:num w:numId="24">
    <w:abstractNumId w:val="0"/>
  </w:num>
  <w:num w:numId="25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F8B"/>
    <w:rsid w:val="00034F8B"/>
    <w:rsid w:val="000429D3"/>
    <w:rsid w:val="00061E3B"/>
    <w:rsid w:val="00092D08"/>
    <w:rsid w:val="0009406B"/>
    <w:rsid w:val="000C150C"/>
    <w:rsid w:val="000C15DB"/>
    <w:rsid w:val="0013778B"/>
    <w:rsid w:val="00166882"/>
    <w:rsid w:val="001942E3"/>
    <w:rsid w:val="001F26E0"/>
    <w:rsid w:val="00202983"/>
    <w:rsid w:val="00230A24"/>
    <w:rsid w:val="0024455E"/>
    <w:rsid w:val="002621AF"/>
    <w:rsid w:val="002638F6"/>
    <w:rsid w:val="0028187D"/>
    <w:rsid w:val="002D2A1A"/>
    <w:rsid w:val="002D324E"/>
    <w:rsid w:val="00304BD5"/>
    <w:rsid w:val="003319DE"/>
    <w:rsid w:val="0033303F"/>
    <w:rsid w:val="00356EAE"/>
    <w:rsid w:val="003A5F19"/>
    <w:rsid w:val="003F4975"/>
    <w:rsid w:val="004044C1"/>
    <w:rsid w:val="00437AC6"/>
    <w:rsid w:val="00444A78"/>
    <w:rsid w:val="0045603F"/>
    <w:rsid w:val="004E5CD2"/>
    <w:rsid w:val="00524070"/>
    <w:rsid w:val="00552AA5"/>
    <w:rsid w:val="0058636B"/>
    <w:rsid w:val="00593480"/>
    <w:rsid w:val="00594855"/>
    <w:rsid w:val="005F5C0F"/>
    <w:rsid w:val="006228A0"/>
    <w:rsid w:val="00637590"/>
    <w:rsid w:val="00691EDF"/>
    <w:rsid w:val="006942A9"/>
    <w:rsid w:val="006A751B"/>
    <w:rsid w:val="006E030F"/>
    <w:rsid w:val="006F2D9E"/>
    <w:rsid w:val="006F4A87"/>
    <w:rsid w:val="00762083"/>
    <w:rsid w:val="00780978"/>
    <w:rsid w:val="00797B64"/>
    <w:rsid w:val="007A772F"/>
    <w:rsid w:val="007E191A"/>
    <w:rsid w:val="00846BBF"/>
    <w:rsid w:val="00863FF9"/>
    <w:rsid w:val="008C285C"/>
    <w:rsid w:val="008D37D8"/>
    <w:rsid w:val="00900B5A"/>
    <w:rsid w:val="009044D9"/>
    <w:rsid w:val="00915C08"/>
    <w:rsid w:val="00934B1C"/>
    <w:rsid w:val="009D5C3A"/>
    <w:rsid w:val="009D7DE7"/>
    <w:rsid w:val="00A36023"/>
    <w:rsid w:val="00A361A6"/>
    <w:rsid w:val="00A80833"/>
    <w:rsid w:val="00AB767D"/>
    <w:rsid w:val="00AD2A42"/>
    <w:rsid w:val="00AD7480"/>
    <w:rsid w:val="00B335FA"/>
    <w:rsid w:val="00B378DB"/>
    <w:rsid w:val="00B51FEA"/>
    <w:rsid w:val="00B83E98"/>
    <w:rsid w:val="00C0779F"/>
    <w:rsid w:val="00C545F7"/>
    <w:rsid w:val="00C652A1"/>
    <w:rsid w:val="00C67BD2"/>
    <w:rsid w:val="00C9470E"/>
    <w:rsid w:val="00CA3ABA"/>
    <w:rsid w:val="00CB6C4F"/>
    <w:rsid w:val="00CC41FB"/>
    <w:rsid w:val="00D0480A"/>
    <w:rsid w:val="00D05E88"/>
    <w:rsid w:val="00D072DE"/>
    <w:rsid w:val="00D21BB5"/>
    <w:rsid w:val="00D509E9"/>
    <w:rsid w:val="00D6464D"/>
    <w:rsid w:val="00DC177D"/>
    <w:rsid w:val="00E425E7"/>
    <w:rsid w:val="00E651A7"/>
    <w:rsid w:val="00E86FE2"/>
    <w:rsid w:val="00EB580E"/>
    <w:rsid w:val="00EC6191"/>
    <w:rsid w:val="00F26CD9"/>
    <w:rsid w:val="00F44C8C"/>
    <w:rsid w:val="00F71C77"/>
    <w:rsid w:val="00FC3954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119ADCA-98FB-41EC-A915-E74861C1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FC3954"/>
    <w:pPr>
      <w:keepNext/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F8B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C3954"/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F4A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A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4A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A8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3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985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99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60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09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03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84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02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396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99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44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50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121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07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866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17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01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572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541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9097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39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6A21F-A738-4814-8C5C-DF1D495F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6</Pages>
  <Words>1307</Words>
  <Characters>7451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53</cp:revision>
  <cp:lastPrinted>2019-09-11T17:49:00Z</cp:lastPrinted>
  <dcterms:created xsi:type="dcterms:W3CDTF">2016-05-21T22:48:00Z</dcterms:created>
  <dcterms:modified xsi:type="dcterms:W3CDTF">2019-09-11T17:50:00Z</dcterms:modified>
</cp:coreProperties>
</file>