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D" w:rsidRPr="00DE2133" w:rsidRDefault="00E67C73" w:rsidP="00DE2133">
      <w:pPr>
        <w:spacing w:after="0"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pict>
          <v:rect id="_x0000_s1026" style="position:absolute;left:0;text-align:left;margin-left:48pt;margin-top:20.25pt;width:105.7pt;height:128.25pt;z-index:251658240">
            <v:textbox style="mso-next-textbox:#_x0000_s1026">
              <w:txbxContent>
                <w:p w:rsidR="00173514" w:rsidRPr="00173514" w:rsidRDefault="00EF268B" w:rsidP="00173514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131570" cy="1527810"/>
                        <wp:effectExtent l="19050" t="0" r="0" b="0"/>
                        <wp:docPr id="1" name="Picture 0" descr="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1527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173514" w:rsidRPr="00DE2133">
        <w:rPr>
          <w:rFonts w:hint="cs"/>
          <w:b/>
          <w:bCs/>
          <w:sz w:val="36"/>
          <w:szCs w:val="36"/>
          <w:rtl/>
          <w:lang w:bidi="ar-IQ"/>
        </w:rPr>
        <w:t>((سيرة علمية)</w:t>
      </w:r>
      <w:r w:rsidR="00DE2133" w:rsidRPr="00DE2133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173514" w:rsidRPr="00173514" w:rsidRDefault="00173514" w:rsidP="00581AA1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173514">
        <w:rPr>
          <w:rFonts w:hint="cs"/>
          <w:sz w:val="32"/>
          <w:szCs w:val="32"/>
          <w:rtl/>
          <w:lang w:bidi="ar-IQ"/>
        </w:rPr>
        <w:t>:</w:t>
      </w:r>
      <w:r w:rsidR="00581AA1" w:rsidRPr="00581AA1">
        <w:rPr>
          <w:rFonts w:hint="cs"/>
          <w:sz w:val="32"/>
          <w:szCs w:val="32"/>
          <w:u w:val="dash"/>
          <w:rtl/>
          <w:lang w:bidi="ar-IQ"/>
        </w:rPr>
        <w:t>احسان جبار حسن عوفي</w:t>
      </w:r>
    </w:p>
    <w:p w:rsidR="00173514" w:rsidRPr="00173514" w:rsidRDefault="00173514" w:rsidP="00581AA1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موقع العمل</w:t>
      </w:r>
      <w:r w:rsidRPr="00173514">
        <w:rPr>
          <w:rFonts w:hint="cs"/>
          <w:sz w:val="32"/>
          <w:szCs w:val="32"/>
          <w:rtl/>
          <w:lang w:bidi="ar-IQ"/>
        </w:rPr>
        <w:t>:</w:t>
      </w:r>
    </w:p>
    <w:p w:rsidR="00173514" w:rsidRDefault="00173514" w:rsidP="00581AA1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الشهادات</w:t>
      </w:r>
      <w:r>
        <w:rPr>
          <w:rFonts w:hint="cs"/>
          <w:sz w:val="32"/>
          <w:szCs w:val="32"/>
          <w:rtl/>
          <w:lang w:bidi="ar-IQ"/>
        </w:rPr>
        <w:t>:</w:t>
      </w:r>
      <w:r w:rsidR="00581AA1">
        <w:rPr>
          <w:rFonts w:hint="cs"/>
          <w:sz w:val="32"/>
          <w:szCs w:val="32"/>
          <w:rtl/>
          <w:lang w:bidi="ar-IQ"/>
        </w:rPr>
        <w:t xml:space="preserve"> </w:t>
      </w:r>
      <w:r w:rsidR="00581AA1" w:rsidRPr="00581AA1">
        <w:rPr>
          <w:rFonts w:hint="cs"/>
          <w:sz w:val="32"/>
          <w:szCs w:val="32"/>
          <w:u w:val="dash"/>
          <w:rtl/>
          <w:lang w:bidi="ar-IQ"/>
        </w:rPr>
        <w:t>دكتوراه</w:t>
      </w:r>
    </w:p>
    <w:p w:rsidR="00173514" w:rsidRDefault="00173514" w:rsidP="00581AA1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اللقب العلمي</w:t>
      </w:r>
      <w:r w:rsidRPr="00173514">
        <w:rPr>
          <w:rFonts w:hint="cs"/>
          <w:sz w:val="32"/>
          <w:szCs w:val="32"/>
          <w:rtl/>
          <w:lang w:bidi="ar-IQ"/>
        </w:rPr>
        <w:t xml:space="preserve">: </w:t>
      </w:r>
      <w:r w:rsidR="00581AA1" w:rsidRPr="00581AA1">
        <w:rPr>
          <w:rFonts w:hint="cs"/>
          <w:sz w:val="32"/>
          <w:szCs w:val="32"/>
          <w:u w:val="dash"/>
          <w:rtl/>
          <w:lang w:bidi="ar-IQ"/>
        </w:rPr>
        <w:t>مدرس</w:t>
      </w:r>
    </w:p>
    <w:p w:rsidR="00173514" w:rsidRDefault="00173514" w:rsidP="00581AA1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العام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581AA1" w:rsidRPr="00581AA1">
        <w:rPr>
          <w:rFonts w:hint="cs"/>
          <w:sz w:val="32"/>
          <w:szCs w:val="32"/>
          <w:u w:val="dash"/>
          <w:rtl/>
          <w:lang w:bidi="ar-IQ"/>
        </w:rPr>
        <w:t>كهرباء</w:t>
      </w:r>
    </w:p>
    <w:p w:rsidR="00173514" w:rsidRDefault="00173514" w:rsidP="00581AA1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التخصص الدقيق</w:t>
      </w:r>
      <w:r>
        <w:rPr>
          <w:rFonts w:hint="cs"/>
          <w:sz w:val="32"/>
          <w:szCs w:val="32"/>
          <w:rtl/>
          <w:lang w:bidi="ar-IQ"/>
        </w:rPr>
        <w:t>:</w:t>
      </w:r>
      <w:r w:rsidR="00581AA1" w:rsidRPr="00581AA1">
        <w:rPr>
          <w:rFonts w:hint="cs"/>
          <w:sz w:val="32"/>
          <w:szCs w:val="32"/>
          <w:u w:val="dash"/>
          <w:rtl/>
          <w:lang w:bidi="ar-IQ"/>
        </w:rPr>
        <w:t>كهرباء قدرة</w:t>
      </w:r>
    </w:p>
    <w:p w:rsidR="00173514" w:rsidRDefault="00173514" w:rsidP="00581AA1">
      <w:pPr>
        <w:spacing w:after="0"/>
        <w:rPr>
          <w:sz w:val="32"/>
          <w:szCs w:val="32"/>
          <w:rtl/>
          <w:lang w:bidi="ar-IQ"/>
        </w:rPr>
      </w:pPr>
      <w:r w:rsidRPr="00684916">
        <w:rPr>
          <w:rFonts w:hint="cs"/>
          <w:b/>
          <w:bCs/>
          <w:sz w:val="32"/>
          <w:szCs w:val="32"/>
          <w:rtl/>
          <w:lang w:bidi="ar-IQ"/>
        </w:rPr>
        <w:t>المجال البحثي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581AA1" w:rsidRPr="00581AA1">
        <w:rPr>
          <w:rFonts w:hint="cs"/>
          <w:sz w:val="32"/>
          <w:szCs w:val="32"/>
          <w:u w:val="dash"/>
          <w:rtl/>
          <w:lang w:bidi="ar-IQ"/>
        </w:rPr>
        <w:t>كهرباء قدرة + الكترونيك</w:t>
      </w:r>
    </w:p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362"/>
        <w:gridCol w:w="614"/>
        <w:gridCol w:w="2794"/>
        <w:gridCol w:w="467"/>
        <w:gridCol w:w="2943"/>
      </w:tblGrid>
      <w:tr w:rsidR="00173514" w:rsidRPr="00684916" w:rsidTr="00CE15A8">
        <w:trPr>
          <w:jc w:val="center"/>
        </w:trPr>
        <w:tc>
          <w:tcPr>
            <w:tcW w:w="2362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الدراسات:</w:t>
            </w:r>
          </w:p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((الاولية/ العليا))</w:t>
            </w:r>
          </w:p>
        </w:tc>
        <w:tc>
          <w:tcPr>
            <w:tcW w:w="34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410" w:type="dxa"/>
            <w:gridSpan w:val="2"/>
            <w:tcBorders>
              <w:left w:val="single" w:sz="12" w:space="0" w:color="auto"/>
            </w:tcBorders>
            <w:vAlign w:val="center"/>
          </w:tcPr>
          <w:p w:rsidR="00173514" w:rsidRPr="00684916" w:rsidRDefault="00173514" w:rsidP="0017351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581AA1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581AA1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تطبيقات حالة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581AA1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581AA1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الانكليزية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581AA1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581AA1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دوائر وقياسات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581AA1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581AA1" w:rsidP="00173514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رسم هندسي</w:t>
            </w: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362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1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94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67" w:type="dxa"/>
            <w:tcBorders>
              <w:left w:val="single" w:sz="12" w:space="0" w:color="auto"/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43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2509"/>
        <w:gridCol w:w="2131"/>
        <w:gridCol w:w="2131"/>
      </w:tblGrid>
      <w:tr w:rsidR="00173514" w:rsidRPr="00684916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البحوث المنشورة</w:t>
            </w: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173514" w:rsidRPr="00684916" w:rsidRDefault="00173514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509" w:type="dxa"/>
            <w:tcBorders>
              <w:left w:val="single" w:sz="12" w:space="0" w:color="auto"/>
            </w:tcBorders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173514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173514" w:rsidRDefault="00581AA1" w:rsidP="00D04471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173514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 اع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73514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173514" w:rsidRPr="00684916" w:rsidRDefault="00173514" w:rsidP="0017351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173514" w:rsidRDefault="00173514" w:rsidP="00173514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73514" w:rsidRDefault="00173514" w:rsidP="00173514">
      <w:pPr>
        <w:spacing w:after="0"/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Ind w:w="-658" w:type="dxa"/>
        <w:tblLook w:val="04A0"/>
      </w:tblPr>
      <w:tblGrid>
        <w:gridCol w:w="2409"/>
        <w:gridCol w:w="567"/>
        <w:gridCol w:w="6204"/>
      </w:tblGrid>
      <w:tr w:rsidR="00EB05F3" w:rsidTr="00CE15A8">
        <w:trPr>
          <w:jc w:val="center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8491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EB05F3" w:rsidTr="00CE15A8">
        <w:trPr>
          <w:jc w:val="center"/>
        </w:trPr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EB05F3" w:rsidRPr="00684916" w:rsidRDefault="00EB05F3" w:rsidP="00D044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6204" w:type="dxa"/>
          </w:tcPr>
          <w:p w:rsidR="00EB05F3" w:rsidRDefault="00EB05F3" w:rsidP="00D04471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EB05F3" w:rsidRPr="00DE2133" w:rsidRDefault="00EB05F3" w:rsidP="00DE2133">
      <w:pPr>
        <w:spacing w:after="0"/>
        <w:jc w:val="center"/>
        <w:rPr>
          <w:sz w:val="28"/>
          <w:szCs w:val="28"/>
          <w:lang w:bidi="ar-IQ"/>
        </w:rPr>
      </w:pPr>
      <w:r w:rsidRPr="00DE2133">
        <w:rPr>
          <w:rFonts w:hint="cs"/>
          <w:sz w:val="28"/>
          <w:szCs w:val="28"/>
          <w:rtl/>
          <w:lang w:bidi="ar-IQ"/>
        </w:rPr>
        <w:t xml:space="preserve">يتحمل التدريسي والتشكيل كافة التبعات القانونية والادارية عن صحة ودقة المعلومات المثبتة </w:t>
      </w:r>
      <w:r w:rsidR="00DE2133" w:rsidRPr="00DE2133">
        <w:rPr>
          <w:rFonts w:hint="cs"/>
          <w:sz w:val="28"/>
          <w:szCs w:val="28"/>
          <w:rtl/>
          <w:lang w:bidi="ar-IQ"/>
        </w:rPr>
        <w:t xml:space="preserve">في </w:t>
      </w:r>
      <w:r w:rsidRPr="00DE2133">
        <w:rPr>
          <w:rFonts w:hint="cs"/>
          <w:sz w:val="28"/>
          <w:szCs w:val="28"/>
          <w:rtl/>
          <w:lang w:bidi="ar-IQ"/>
        </w:rPr>
        <w:t>اعلاه</w:t>
      </w:r>
    </w:p>
    <w:sectPr w:rsidR="00EB05F3" w:rsidRPr="00DE2133" w:rsidSect="00DE2133">
      <w:pgSz w:w="11906" w:h="16838"/>
      <w:pgMar w:top="1134" w:right="1021" w:bottom="1134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514"/>
    <w:rsid w:val="00173514"/>
    <w:rsid w:val="002E6CFB"/>
    <w:rsid w:val="00367D6F"/>
    <w:rsid w:val="00446509"/>
    <w:rsid w:val="00581AA1"/>
    <w:rsid w:val="00684916"/>
    <w:rsid w:val="0082628B"/>
    <w:rsid w:val="00863355"/>
    <w:rsid w:val="008A7E10"/>
    <w:rsid w:val="00987966"/>
    <w:rsid w:val="00A759BC"/>
    <w:rsid w:val="00A84FF6"/>
    <w:rsid w:val="00CE15A8"/>
    <w:rsid w:val="00DE2133"/>
    <w:rsid w:val="00E67C73"/>
    <w:rsid w:val="00EB05F3"/>
    <w:rsid w:val="00E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2019-10-14T10:30:00Z</dcterms:created>
  <dcterms:modified xsi:type="dcterms:W3CDTF">2019-10-24T08:32:00Z</dcterms:modified>
</cp:coreProperties>
</file>