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spacing w:after="0" w:line="240" w:lineRule="auto"/>
        <w:jc w:val="center"/>
        <w:rPr>
          <w:rFonts w:hAnsi="Simplified Arabic" w:ascii="Simplified Arabic" w:cs="Simplified Arabic"/>
          <w:b/>
          <w:bCs/>
          <w:rtl/>
          <w:sz w:val="28"/>
          <w:szCs w:val="28"/>
        </w:rPr>
      </w:pPr>
      <w:r>
        <w:rPr>
          <w:rFonts w:hAnsi="Simplified Arabic" w:ascii="Simplified Arabic" w:cs="Simplified Arabic" w:hint="cs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السيرة العلمية</w:t>
      </w:r>
    </w:p>
    <w:p>
      <w:pPr>
        <w:spacing w:after="0" w:line="240" w:lineRule="auto"/>
        <w:rPr>
          <w:rFonts w:hAnsi="Simplified Arabic" w:ascii="Simplified Arabic" w:cs="Simplified Arabic"/>
          <w:b/>
          <w:bCs/>
          <w:rtl/>
          <w:sz w:val="28"/>
          <w:szCs w:val="28"/>
        </w:rPr>
      </w:pPr>
      <w:r>
        <w:rPr>
          <w:rFonts w:hAnsi="Simplified Arabic" w:ascii="Simplified Arabic" w:cs="Simplified Arabic" w:hint="cs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الاسم : سميرة فوزي شهاب </w:t>
      </w:r>
    </w:p>
    <w:p>
      <w:pPr>
        <w:spacing w:after="0" w:line="240" w:lineRule="auto"/>
        <w:rPr>
          <w:rFonts w:hAnsi="Simplified Arabic" w:ascii="Simplified Arabic" w:cs="Simplified Arabic"/>
          <w:b/>
          <w:bCs/>
          <w:rtl/>
          <w:sz w:val="28"/>
          <w:szCs w:val="28"/>
        </w:rPr>
      </w:pPr>
      <w:r>
        <w:rPr>
          <w:rFonts w:hAnsi="Simplified Arabic" w:ascii="Simplified Arabic" w:cs="Simplified Arabic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موقع العمل :الجامعة التقنية الوسطى/ المعهد  التقني الطبي المنصور  </w:t>
      </w:r>
    </w:p>
    <w:p>
      <w:pPr>
        <w:spacing w:after="0" w:line="240" w:lineRule="auto"/>
        <w:rPr>
          <w:rFonts w:hAnsi="Simplified Arabic" w:ascii="Simplified Arabic" w:cs="Simplified Arabic"/>
          <w:b/>
          <w:bCs/>
          <w:rtl/>
          <w:sz w:val="28"/>
          <w:szCs w:val="28"/>
        </w:rPr>
      </w:pPr>
      <w:r>
        <w:rPr>
          <w:rFonts w:hAnsi="Simplified Arabic" w:ascii="Simplified Arabic" w:cs="Simplified Arabic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الشهادات: ماجستير    </w:t>
      </w:r>
    </w:p>
    <w:p>
      <w:pPr>
        <w:spacing w:after="0" w:line="240" w:lineRule="auto"/>
        <w:rPr>
          <w:rFonts w:hAnsi="Simplified Arabic" w:ascii="Simplified Arabic" w:cs="Simplified Arabic"/>
          <w:b/>
          <w:bCs/>
          <w:rtl/>
          <w:sz w:val="28"/>
          <w:szCs w:val="28"/>
        </w:rPr>
      </w:pPr>
      <w:r>
        <w:rPr>
          <w:rFonts w:hAnsi="Simplified Arabic" w:ascii="Simplified Arabic" w:cs="Simplified Arabic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اللقب العلمي : استاذ مساعد</w:t>
      </w:r>
    </w:p>
    <w:p>
      <w:pPr>
        <w:spacing w:after="0" w:line="240" w:lineRule="auto"/>
        <w:rPr>
          <w:rFonts w:hAnsi="Simplified Arabic" w:ascii="Simplified Arabic" w:cs="Simplified Arabic"/>
          <w:b/>
          <w:bCs/>
          <w:rtl/>
          <w:sz w:val="28"/>
          <w:szCs w:val="28"/>
        </w:rPr>
      </w:pPr>
      <w:r>
        <w:rPr>
          <w:rFonts w:hAnsi="Simplified Arabic" w:ascii="Simplified Arabic" w:cs="Simplified Arabic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موقع العمل: قسم تقنيات الإدارة الصحية </w:t>
      </w:r>
    </w:p>
    <w:p>
      <w:pPr>
        <w:spacing w:after="0" w:line="240" w:lineRule="auto"/>
        <w:rPr>
          <w:rFonts w:hAnsi="Simplified Arabic" w:ascii="Simplified Arabic" w:cs="Simplified Arabic"/>
          <w:b/>
          <w:bCs/>
          <w:sz w:val="28"/>
          <w:szCs w:val="28"/>
        </w:rPr>
      </w:pPr>
      <w:r>
        <w:rPr>
          <w:rFonts w:hAnsi="Simplified Arabic" w:ascii="Simplified Arabic" w:cs="Simplified Arabic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التخصص العام : اقتصاد</w:t>
      </w:r>
    </w:p>
    <w:p>
      <w:pPr>
        <w:spacing w:after="0" w:line="240" w:lineRule="auto"/>
        <w:rPr>
          <w:rFonts w:hAnsi="Simplified Arabic" w:ascii="Simplified Arabic" w:cs="Simplified Arabic"/>
          <w:b/>
          <w:bCs/>
          <w:rtl/>
          <w:sz w:val="28"/>
          <w:szCs w:val="28"/>
        </w:rPr>
      </w:pPr>
      <w:r>
        <w:rPr>
          <w:rFonts w:hAnsi="Simplified Arabic" w:ascii="Simplified Arabic" w:cs="Simplified Arabic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التخصص الدقيق: علوم اقتصادية مالية</w:t>
      </w:r>
    </w:p>
    <w:p>
      <w:pPr>
        <w:spacing w:after="0" w:line="240" w:lineRule="auto"/>
        <w:rPr>
          <w:rFonts w:hAnsi="Simplified Arabic" w:ascii="Simplified Arabic" w:cs="Simplified Arabic"/>
          <w:b/>
          <w:bCs/>
          <w:sz w:val="28"/>
          <w:szCs w:val="28"/>
        </w:rPr>
      </w:pPr>
      <w:r>
        <w:rPr>
          <w:rFonts w:hAnsi="Simplified Arabic" w:ascii="Simplified Arabic" w:cs="Simplified Arabic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المجال البحثي: </w:t>
      </w:r>
    </w:p>
    <w:p>
      <w:pPr>
        <w:spacing w:after="0" w:line="240" w:lineRule="auto"/>
        <w:rPr>
          <w:rFonts w:hAnsi="Simplified Arabic" w:ascii="Simplified Arabic" w:cs="Simplified Arabic"/>
          <w:b/>
          <w:bCs/>
          <w:rtl/>
          <w:sz w:val="28"/>
          <w:szCs w:val="28"/>
        </w:rPr>
      </w:pPr>
      <w:r>
        <w:rPr>
          <w:rFonts w:hAnsi="Simplified Arabic" w:ascii="Simplified Arabic" w:cs="Simplified Arabic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</w:t>
      </w:r>
    </w:p>
    <w:tbl>
      <w:tblPr>
        <w:tblStyle w:val="a3"/>
        <w:bidiVisual/>
        <w:tblW w:w="8981" w:type="dxa"/>
        <w:tblLook w:val="04A0"/>
        <w:tblLayout w:type="fixed"/>
      </w:tblPr>
      <w:tblGrid>
        <w:gridCol w:w="2907"/>
        <w:gridCol w:w="425"/>
        <w:gridCol w:w="2835"/>
        <w:gridCol w:w="709"/>
        <w:gridCol w:w="2105"/>
      </w:tblGrid>
      <w:tr>
        <w:tc>
          <w:tcPr>
            <w:tcW w:w="2907" w:type="dxa"/>
            <w:vMerge w:val="restart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لمواد الدراسية التي قام بتدريسها</w:t>
            </w:r>
          </w:p>
          <w:p>
            <w:pPr>
              <w:rPr>
                <w:rFonts w:hAnsi="Simplified Arabic" w:ascii="Simplified Arabic" w:cs="Simplified Arabic"/>
                <w:b/>
                <w:bCs/>
                <w:sz w:val="24"/>
                <w:szCs w:val="24"/>
              </w:rPr>
            </w:pPr>
          </w:p>
          <w:p>
            <w:pPr>
              <w:rPr>
                <w:rFonts w:hAnsi="Simplified Arabic" w:ascii="Simplified Arabic" w:cs="Simplified Arabic"/>
                <w:b/>
                <w:bCs/>
                <w:sz w:val="24"/>
                <w:szCs w:val="24"/>
              </w:rPr>
            </w:pPr>
          </w:p>
          <w:p>
            <w:pPr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الدراسات الاولية</w:t>
            </w:r>
          </w:p>
        </w:tc>
        <w:tc>
          <w:tcPr>
            <w:tcW w:w="2814" w:type="dxa"/>
            <w:gridSpan w:val="2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الدراسات العليا</w:t>
            </w:r>
          </w:p>
        </w:tc>
      </w:tr>
      <w:tr>
        <w:trPr>
          <w:trHeight w:val="279"/>
        </w:trPr>
        <w:tc>
          <w:tcPr>
            <w:tcW w:w="2907" w:type="dxa"/>
            <w:vMerge w:val="continue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2105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-</w:t>
            </w:r>
          </w:p>
        </w:tc>
      </w:tr>
      <w:tr>
        <w:tc>
          <w:tcPr>
            <w:tcW w:w="2907" w:type="dxa"/>
            <w:vMerge w:val="continue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Ansi="Simplified Arabic" w:asci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حقوق الانسان</w:t>
            </w:r>
          </w:p>
          <w:p>
            <w:pPr>
              <w:rPr>
                <w:rFonts w:hAnsi="Simplified Arabic" w:asci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نظم صحية </w:t>
            </w:r>
          </w:p>
          <w:p>
            <w:pPr>
              <w:rPr>
                <w:rFonts w:hAnsi="Simplified Arabic" w:asci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ادارة مخازن</w:t>
            </w:r>
          </w:p>
          <w:p>
            <w:pPr>
              <w:rPr>
                <w:rFonts w:hAnsi="Simplified Arabic" w:ascii="Simplified Arabic" w:cs="Simplified Arabic"/>
                <w:b/>
                <w:bCs/>
                <w:sz w:val="28"/>
                <w:szCs w:val="28"/>
              </w:rPr>
            </w:pPr>
          </w:p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2105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hAnsi="Simplified Arabic" w:ascii="Simplified Arabic" w:cs="Simplified Arabic"/>
          <w:b/>
          <w:bCs/>
          <w:rtl/>
          <w:sz w:val="28"/>
          <w:szCs w:val="28"/>
        </w:rPr>
      </w:pPr>
    </w:p>
    <w:tbl>
      <w:tblPr>
        <w:tblStyle w:val="a3"/>
        <w:bidiVisual/>
        <w:tblW w:w="8981" w:type="dxa"/>
        <w:tblLook w:val="04A0"/>
      </w:tblPr>
      <w:tblGrid>
        <w:gridCol w:w="3311"/>
        <w:gridCol w:w="1984"/>
        <w:gridCol w:w="1843"/>
        <w:gridCol w:w="1843"/>
      </w:tblGrid>
      <w:tr>
        <w:trPr>
          <w:trHeight w:val="632"/>
        </w:trPr>
        <w:tc>
          <w:tcPr>
            <w:tcW w:w="3311" w:type="dxa"/>
            <w:vMerge w:val="restart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عدد الاشراف على طلبه الدراسات العليا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دبلوم عالي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ماجستير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دكتوراه</w:t>
            </w:r>
          </w:p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</w:p>
        </w:tc>
      </w:tr>
      <w:tr>
        <w:tc>
          <w:tcPr>
            <w:tcW w:w="3311" w:type="dxa"/>
            <w:vMerge w:val="continue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-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-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-</w:t>
            </w:r>
          </w:p>
        </w:tc>
      </w:tr>
    </w:tbl>
    <w:p>
      <w:pPr>
        <w:spacing w:after="0" w:line="240" w:lineRule="auto"/>
        <w:rPr>
          <w:rFonts w:hAnsi="Simplified Arabic" w:ascii="Simplified Arabic" w:cs="Simplified Arabic"/>
          <w:b/>
          <w:bCs/>
          <w:rtl/>
          <w:sz w:val="28"/>
          <w:szCs w:val="28"/>
        </w:rPr>
      </w:pPr>
    </w:p>
    <w:tbl>
      <w:tblPr>
        <w:tblStyle w:val="a3"/>
        <w:bidiVisual/>
        <w:tblW w:w="8981" w:type="dxa"/>
        <w:tblLook w:val="04A0"/>
      </w:tblPr>
      <w:tblGrid>
        <w:gridCol w:w="2130"/>
        <w:gridCol w:w="2130"/>
        <w:gridCol w:w="2131"/>
        <w:gridCol w:w="2590"/>
      </w:tblGrid>
      <w:tr>
        <w:tc>
          <w:tcPr>
            <w:tcW w:w="2130" w:type="dxa"/>
            <w:vMerge w:val="restart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عدد البحوث المنشورة             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محلى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عربي</w:t>
            </w:r>
          </w:p>
        </w:tc>
        <w:tc>
          <w:tcPr>
            <w:tcW w:w="2590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عالمي</w:t>
            </w:r>
          </w:p>
        </w:tc>
      </w:tr>
      <w:tr>
        <w:tc>
          <w:tcPr>
            <w:tcW w:w="2130" w:type="dxa"/>
            <w:vMerge w:val="continue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ascii="Simplified Arabic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hAnsi="Simplified Arabic" w:ascii="Simplified Arabic" w:cs="Simplified Arabic"/>
          <w:b/>
          <w:bCs/>
          <w:rtl/>
          <w:sz w:val="28"/>
          <w:szCs w:val="28"/>
        </w:rPr>
      </w:pPr>
    </w:p>
    <w:tbl>
      <w:tblPr>
        <w:tblStyle w:val="a3"/>
        <w:bidiVisual/>
        <w:tblW w:w="8981" w:type="dxa"/>
        <w:tblLook w:val="04A0"/>
        <w:tblLayout w:type="fixed"/>
      </w:tblPr>
      <w:tblGrid>
        <w:gridCol w:w="1678"/>
        <w:gridCol w:w="426"/>
        <w:gridCol w:w="6877"/>
      </w:tblGrid>
      <w:tr>
        <w:tc>
          <w:tcPr>
            <w:tcW w:w="1678" w:type="dxa"/>
            <w:vMerge w:val="restart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المؤلفات والكتب</w:t>
            </w:r>
          </w:p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 وبراءات الاختراع</w:t>
            </w:r>
          </w:p>
        </w:tc>
        <w:tc>
          <w:tcPr>
            <w:tcW w:w="426" w:type="dxa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6877" w:type="dxa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لا  يوجد</w:t>
            </w:r>
          </w:p>
        </w:tc>
      </w:tr>
      <w:tr>
        <w:tc>
          <w:tcPr>
            <w:tcW w:w="1678" w:type="dxa"/>
            <w:vMerge w:val="continue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  <w:tc>
          <w:tcPr>
            <w:tcW w:w="6877" w:type="dxa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</w:tr>
      <w:tr>
        <w:tc>
          <w:tcPr>
            <w:tcW w:w="8981" w:type="dxa"/>
            <w:gridSpan w:val="3"/>
            <w:tcBorders>
              <w:left w:val="none" w:sz="0" w:color="000000"/>
              <w:right w:val="none" w:sz="0" w:color="000000"/>
            </w:tcBorders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</w:p>
        </w:tc>
      </w:tr>
      <w:tr>
        <w:trPr>
          <w:trHeight w:val="1395"/>
        </w:trPr>
        <w:tc>
          <w:tcPr>
            <w:tcW w:w="1678" w:type="dxa"/>
          </w:tcPr>
          <w:p>
            <w:pPr>
              <w:rPr>
                <w:rFonts w:hAnsi="Simplified Arabic" w:ascii="Simplified Arabic" w:cs="Simplified Arabic"/>
                <w:b/>
                <w:bCs/>
                <w:rtl/>
                <w:sz w:val="24"/>
                <w:szCs w:val="24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lastRenderedPageBreak/>
              <w:t xml:space="preserve">المشاركة في</w:t>
            </w:r>
          </w:p>
          <w:p>
            <w:p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 المؤتمرات</w:t>
            </w:r>
          </w:p>
        </w:tc>
        <w:tc>
          <w:tcPr>
            <w:tcW w:w="7303" w:type="dxa"/>
            <w:gridSpan w:val="2"/>
          </w:tcPr>
          <w:p>
            <w:pPr>
              <w:rPr>
                <w:rFonts w:hAnsi="Simplified Arabic" w:ascii="Simplified Arabic" w:cs="Simplified Arabic"/>
                <w:b/>
                <w:bCs/>
                <w:sz w:val="28"/>
                <w:szCs w:val="28"/>
              </w:rPr>
            </w:pPr>
          </w:p>
          <w:p>
            <w:pPr>
              <w:pStyle w:val="a4"/>
              <w:numPr>
                <w:ilvl w:val="0"/>
                <w:numId w:val="1"/>
              </w:numPr>
              <w:rPr>
                <w:rFonts w:hAnsi="Simplified Arabic" w:asci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0"/>
                <w:szCs w:val="20"/>
                <w:u w:val="none"/>
              </w:rPr>
              <w:t xml:space="preserve">حضور المؤتمر الدولي المعهد التقني الطبي المنصور </w:t>
            </w:r>
          </w:p>
          <w:p>
            <w:pPr>
              <w:pStyle w:val="a4"/>
              <w:numPr>
                <w:ilvl w:val="0"/>
                <w:numId w:val="1"/>
              </w:numPr>
              <w:rPr>
                <w:rFonts w:hAnsi="Simplified Arabic" w:asci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مشاركة في مؤتمر الاول للكلية التقنية الادارية </w:t>
            </w:r>
          </w:p>
          <w:p>
            <w:pPr>
              <w:pStyle w:val="a4"/>
              <w:numPr>
                <w:ilvl w:val="0"/>
                <w:numId w:val="1"/>
              </w:numPr>
              <w:rPr>
                <w:rFonts w:hAnsi="Simplified Arabic" w:ascii="Simplified Arabic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المشاركه  في مؤتمر الكلية الصحية الطبية </w:t>
            </w:r>
          </w:p>
        </w:tc>
      </w:tr>
    </w:tbl>
    <w:p>
      <w:pPr>
        <w:spacing w:line="240" w:lineRule="auto"/>
        <w:rPr>
          <w:rFonts w:hAnsi="Simplified Arabic" w:ascii="Simplified Arabic" w:cs="Simplified Arabic"/>
          <w:b/>
          <w:bCs/>
          <w:sz w:val="24"/>
          <w:szCs w:val="24"/>
        </w:rPr>
      </w:pPr>
      <w:r>
        <w:rPr>
          <w:rFonts w:hAnsi="Simplified Arabic" w:ascii="Simplified Arabic" w:cs="Simplified Arabic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يتحمل التدريسي والتشكيل كافه التبعات القانونية والإدارية عن صحة و دقة المعلومات المثبتة في اعلى </w:t>
      </w:r>
    </w:p>
    <w:sectPr w:rsidR="00315AC8" w:rsidRPr="007842E5" w:rsidSect="00105819">
      <w:pgSz w:w="11906" w:h="16838"/>
      <w:pgMar w:top="1440" w:right="1016" w:bottom="1440" w:left="720" w:header="708" w:footer="708"/>
      <w:cols w:space="708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08863D6D"/>
    <w:multiLevelType w:val="hybridMultilevel"/>
    <w:tmpl w:val="1C2879DC"/>
    <w:lvl w:ilvl="0" w:tplc="6BB0D41C">
      <w:start w:val="1"/>
      <w:numFmt w:val="decimal"/>
      <w:lvlText w:val="%1-"/>
      <w:lvlJc w:val="left"/>
      <w:pPr>
        <w:ind w:left="720" w:hanging="360"/>
      </w:pPr>
      <w:rPr>
        <w:rFonts w:hAnsiTheme="majorBidi" w:asci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4CB1"/>
    <w:multiLevelType w:val="hybridMultilevel"/>
    <w:tmpl w:val="F0F8F22E"/>
    <w:lvl w:ilvl="0" w:tplc="24FC2B9A">
      <w:start w:val="1"/>
      <w:numFmt w:val="decimal"/>
      <w:lvlText w:val="%1-"/>
      <w:lvlJc w:val="center"/>
      <w:pPr>
        <w:ind w:left="720" w:hanging="360"/>
      </w:pPr>
      <w:rPr>
        <w:rFonts w:hAnsiTheme="majorBidi" w:asci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50E2"/>
    <w:multiLevelType w:val="hybridMultilevel"/>
    <w:tmpl w:val="6A3C1CFC"/>
    <w:lvl w:ilvl="0" w:tplc="0409000D">
      <w:start w:val="1"/>
      <w:numFmt w:val="bullet"/>
      <w:lvlText w:val=""/>
      <w:lvlJc w:val="left"/>
      <w:pPr>
        <w:ind w:left="720" w:hanging="360"/>
      </w:pPr>
      <w:rPr>
        <w:rFonts w:hAnsi="Wingdings" w:asci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3">
    <w:nsid w:val="7FBB0E3C"/>
    <w:multiLevelType w:val="hybridMultilevel"/>
    <w:tmpl w:val="7C6A774A"/>
    <w:lvl w:ilvl="0" w:tplc="0409000D">
      <w:start w:val="1"/>
      <w:numFmt w:val="bullet"/>
      <w:lvlText w:val=""/>
      <w:lvlJc w:val="left"/>
      <w:pPr>
        <w:ind w:left="720" w:hanging="360"/>
      </w:pPr>
      <w:rPr>
        <w:rFonts w:hAnsi="Wingdings" w:asci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171"/>
    <w:rsid w:val="00062030"/>
    <w:rsid w:val="000C492B"/>
    <w:rsid w:val="000E5D25"/>
    <w:rsid w:val="00105019"/>
    <w:rsid w:val="00105819"/>
    <w:rsid w:val="00127BDF"/>
    <w:rsid w:val="001B61C6"/>
    <w:rsid w:val="001E1EA5"/>
    <w:rsid w:val="001F547E"/>
    <w:rsid w:val="002306FF"/>
    <w:rsid w:val="0023292A"/>
    <w:rsid w:val="002B159E"/>
    <w:rsid w:val="002D64B2"/>
    <w:rsid w:val="00306840"/>
    <w:rsid w:val="00315AC8"/>
    <w:rsid w:val="00393A73"/>
    <w:rsid w:val="003A3B63"/>
    <w:rsid w:val="003B755C"/>
    <w:rsid w:val="003D72F8"/>
    <w:rsid w:val="00432D5D"/>
    <w:rsid w:val="00443EA6"/>
    <w:rsid w:val="004467BA"/>
    <w:rsid w:val="00457868"/>
    <w:rsid w:val="00496241"/>
    <w:rsid w:val="004D6D50"/>
    <w:rsid w:val="004E50BA"/>
    <w:rsid w:val="00570276"/>
    <w:rsid w:val="0057127E"/>
    <w:rsid w:val="006C3C55"/>
    <w:rsid w:val="006D2B34"/>
    <w:rsid w:val="00725F15"/>
    <w:rsid w:val="0072669C"/>
    <w:rsid w:val="00751336"/>
    <w:rsid w:val="007842E5"/>
    <w:rsid w:val="00784D32"/>
    <w:rsid w:val="00811171"/>
    <w:rsid w:val="00827288"/>
    <w:rsid w:val="00831E02"/>
    <w:rsid w:val="008C0BE0"/>
    <w:rsid w:val="008C1C21"/>
    <w:rsid w:val="009140B9"/>
    <w:rsid w:val="009206BD"/>
    <w:rsid w:val="009240B1"/>
    <w:rsid w:val="00963F07"/>
    <w:rsid w:val="00994E55"/>
    <w:rsid w:val="009E40FB"/>
    <w:rsid w:val="009F606B"/>
    <w:rsid w:val="00A70A8E"/>
    <w:rsid w:val="00A90385"/>
    <w:rsid w:val="00A9276C"/>
    <w:rsid w:val="00B30B94"/>
    <w:rsid w:val="00B773DB"/>
    <w:rsid w:val="00BA2641"/>
    <w:rsid w:val="00BD00A0"/>
    <w:rsid w:val="00C03F0D"/>
    <w:rsid w:val="00C24258"/>
    <w:rsid w:val="00CB1DE8"/>
    <w:rsid w:val="00D03434"/>
    <w:rsid w:val="00D31DEE"/>
    <w:rsid w:val="00D83B5E"/>
    <w:rsid w:val="00D8791B"/>
    <w:rsid w:val="00DA1696"/>
    <w:rsid w:val="00DC4666"/>
    <w:rsid w:val="00DD3132"/>
    <w:rsid w:val="00E329E7"/>
    <w:rsid w:val="00E4586D"/>
    <w:rsid w:val="00EF623C"/>
    <w:rsid w:val="00F25695"/>
    <w:rsid w:val="00F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4E92F"/>
  <w15:docId w15:val="{E3AF64B5-2F7B-494B-9DDC-5A594F6A29DA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9647901673369</cp:lastModifiedBy>
  <cp:revision>2</cp:revision>
  <dcterms:created xsi:type="dcterms:W3CDTF">2021-10-25T19:44:00Z</dcterms:created>
  <dcterms:modified xsi:type="dcterms:W3CDTF">2021-10-25T19:44:00Z</dcterms:modified>
</cp:coreProperties>
</file>