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6C" w:rsidRPr="008E7E0A" w:rsidRDefault="00BB2C49" w:rsidP="00BB2C49">
      <w:pPr>
        <w:jc w:val="center"/>
        <w:rPr>
          <w:sz w:val="32"/>
          <w:szCs w:val="32"/>
          <w:rtl/>
          <w:lang w:bidi="ar-IQ"/>
        </w:rPr>
      </w:pPr>
      <w:bookmarkStart w:id="0" w:name="_GoBack"/>
      <w:bookmarkEnd w:id="0"/>
      <w:r w:rsidRPr="008E7E0A">
        <w:rPr>
          <w:rFonts w:hint="cs"/>
          <w:sz w:val="32"/>
          <w:szCs w:val="32"/>
          <w:rtl/>
          <w:lang w:bidi="ar-IQ"/>
        </w:rPr>
        <w:t>( سيرة علمية )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الاسم :</w:t>
      </w:r>
      <w:r w:rsidR="00FD5B72">
        <w:rPr>
          <w:rFonts w:hint="cs"/>
          <w:sz w:val="28"/>
          <w:szCs w:val="28"/>
          <w:rtl/>
          <w:lang w:bidi="ar-IQ"/>
        </w:rPr>
        <w:t xml:space="preserve"> صبا عزيز ساهي ياسين 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موقع العمل :</w:t>
      </w:r>
      <w:r w:rsidR="008E6FEF">
        <w:rPr>
          <w:rFonts w:hint="cs"/>
          <w:sz w:val="28"/>
          <w:szCs w:val="28"/>
          <w:rtl/>
          <w:lang w:bidi="ar-IQ"/>
        </w:rPr>
        <w:t xml:space="preserve"> الجامعة التقنية الوسطى / المعهد الطبي التقني المنصور</w:t>
      </w:r>
    </w:p>
    <w:p w:rsidR="00BB2C49" w:rsidRDefault="00FD5B72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الشهادات : ماجستير علوم حاسبات 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اللقب العلمي :</w:t>
      </w:r>
      <w:r w:rsidR="00FD5B72">
        <w:rPr>
          <w:rFonts w:hint="cs"/>
          <w:sz w:val="28"/>
          <w:szCs w:val="28"/>
          <w:rtl/>
          <w:lang w:bidi="ar-IQ"/>
        </w:rPr>
        <w:t xml:space="preserve"> مدرس مساعد</w:t>
      </w:r>
    </w:p>
    <w:p w:rsidR="00BB2C49" w:rsidRDefault="00BB2C49" w:rsidP="008E7E0A">
      <w:pPr>
        <w:bidi/>
        <w:spacing w:after="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التخصص العام :</w:t>
      </w:r>
      <w:r w:rsidR="00FD5B72">
        <w:rPr>
          <w:rFonts w:hint="cs"/>
          <w:sz w:val="28"/>
          <w:szCs w:val="28"/>
          <w:rtl/>
          <w:lang w:bidi="ar-IQ"/>
        </w:rPr>
        <w:t xml:space="preserve">علوم حاسبات </w:t>
      </w:r>
    </w:p>
    <w:p w:rsidR="00BB2C49" w:rsidRPr="008E7E0A" w:rsidRDefault="008E7E0A" w:rsidP="008E7E0A">
      <w:pPr>
        <w:bidi/>
        <w:spacing w:after="240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المجال البحثي :</w:t>
      </w:r>
      <w:r w:rsidR="00633E60">
        <w:rPr>
          <w:rFonts w:hint="cs"/>
          <w:sz w:val="28"/>
          <w:szCs w:val="28"/>
          <w:rtl/>
          <w:lang w:bidi="ar-IQ"/>
        </w:rPr>
        <w:t xml:space="preserve"> في علوم الحاسبات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3686"/>
        <w:gridCol w:w="3510"/>
      </w:tblGrid>
      <w:tr w:rsidR="00BB2C49" w:rsidRPr="00FD5B72" w:rsidTr="00BB2C49">
        <w:trPr>
          <w:trHeight w:val="537"/>
        </w:trPr>
        <w:tc>
          <w:tcPr>
            <w:tcW w:w="2380" w:type="dxa"/>
            <w:vMerge w:val="restart"/>
          </w:tcPr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المواد الدراسية التي قام بتدريسها في الدراسات : </w:t>
            </w:r>
          </w:p>
          <w:p w:rsidR="00BB2C49" w:rsidRPr="00FD5B72" w:rsidRDefault="00BB2C49" w:rsidP="00425EB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( أولية  /  العليا )</w:t>
            </w:r>
          </w:p>
        </w:tc>
        <w:tc>
          <w:tcPr>
            <w:tcW w:w="3686" w:type="dxa"/>
          </w:tcPr>
          <w:p w:rsidR="00BB2C49" w:rsidRPr="00FD5B72" w:rsidRDefault="00BB2C49" w:rsidP="00BB2C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الدراسات الاولية </w:t>
            </w:r>
          </w:p>
        </w:tc>
        <w:tc>
          <w:tcPr>
            <w:tcW w:w="3510" w:type="dxa"/>
          </w:tcPr>
          <w:p w:rsidR="00BB2C49" w:rsidRPr="00FD5B72" w:rsidRDefault="00BB2C49" w:rsidP="00BB2C4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الدراسات العليا </w:t>
            </w:r>
          </w:p>
        </w:tc>
      </w:tr>
      <w:tr w:rsidR="00BB2C49" w:rsidRPr="00FD5B72" w:rsidTr="00BB2C49">
        <w:tc>
          <w:tcPr>
            <w:tcW w:w="2380" w:type="dxa"/>
            <w:vMerge/>
          </w:tcPr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FD5B72" w:rsidRDefault="00FD5B72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تطبيقات الحاسوب </w:t>
            </w:r>
          </w:p>
        </w:tc>
        <w:tc>
          <w:tcPr>
            <w:tcW w:w="3510" w:type="dxa"/>
          </w:tcPr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FD5B72" w:rsidTr="00BB2C49">
        <w:tc>
          <w:tcPr>
            <w:tcW w:w="2380" w:type="dxa"/>
            <w:vMerge/>
          </w:tcPr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FD5B72" w:rsidRDefault="00FD5B72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b/>
                <w:bCs/>
                <w:sz w:val="24"/>
                <w:szCs w:val="24"/>
                <w:lang w:bidi="ar-IQ"/>
              </w:rPr>
              <w:t xml:space="preserve">Operating system </w:t>
            </w: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3510" w:type="dxa"/>
          </w:tcPr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FD5B72" w:rsidTr="00BB2C49">
        <w:tc>
          <w:tcPr>
            <w:tcW w:w="2380" w:type="dxa"/>
            <w:vMerge/>
          </w:tcPr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FD5B72" w:rsidTr="00BB2C49">
        <w:tc>
          <w:tcPr>
            <w:tcW w:w="2380" w:type="dxa"/>
            <w:vMerge/>
          </w:tcPr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FD5B72" w:rsidTr="00BB2C49">
        <w:tc>
          <w:tcPr>
            <w:tcW w:w="2380" w:type="dxa"/>
            <w:vMerge/>
          </w:tcPr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B2C49" w:rsidRPr="00FD5B72" w:rsidTr="00BB2C49">
        <w:tc>
          <w:tcPr>
            <w:tcW w:w="2380" w:type="dxa"/>
            <w:vMerge/>
          </w:tcPr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86" w:type="dxa"/>
          </w:tcPr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BB2C49" w:rsidRPr="00FD5B72" w:rsidRDefault="00BB2C4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B2C49" w:rsidRPr="00FD5B72" w:rsidRDefault="00BB2C49" w:rsidP="00BB2C49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197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RPr="00FD5B72" w:rsidTr="00A038A4">
        <w:tc>
          <w:tcPr>
            <w:tcW w:w="2394" w:type="dxa"/>
            <w:vMerge w:val="restart"/>
          </w:tcPr>
          <w:p w:rsidR="00A038A4" w:rsidRPr="00FD5B72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عدد الاشراف على طلبة الدراسات العليا </w:t>
            </w:r>
          </w:p>
        </w:tc>
        <w:tc>
          <w:tcPr>
            <w:tcW w:w="2394" w:type="dxa"/>
          </w:tcPr>
          <w:p w:rsidR="00A038A4" w:rsidRPr="00FD5B72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دبلوم عالي</w:t>
            </w:r>
          </w:p>
        </w:tc>
        <w:tc>
          <w:tcPr>
            <w:tcW w:w="2394" w:type="dxa"/>
          </w:tcPr>
          <w:p w:rsidR="00A038A4" w:rsidRPr="00FD5B72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2394" w:type="dxa"/>
          </w:tcPr>
          <w:p w:rsidR="00A038A4" w:rsidRPr="00FD5B72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دكتورا</w:t>
            </w:r>
          </w:p>
        </w:tc>
      </w:tr>
      <w:tr w:rsidR="00A038A4" w:rsidRPr="00FD5B72" w:rsidTr="00A038A4">
        <w:tc>
          <w:tcPr>
            <w:tcW w:w="2394" w:type="dxa"/>
            <w:vMerge/>
          </w:tcPr>
          <w:p w:rsidR="00A038A4" w:rsidRPr="00FD5B72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FD5B72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FD5B72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FD5B72" w:rsidRDefault="00A038A4" w:rsidP="00A038A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E7E0A" w:rsidRPr="00FD5B72" w:rsidRDefault="008E7E0A" w:rsidP="008E7E0A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038A4" w:rsidRPr="00FD5B72" w:rsidTr="00A038A4">
        <w:tc>
          <w:tcPr>
            <w:tcW w:w="2394" w:type="dxa"/>
            <w:vMerge w:val="restart"/>
          </w:tcPr>
          <w:p w:rsidR="00A038A4" w:rsidRPr="00FD5B72" w:rsidRDefault="00A038A4" w:rsidP="00A038A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عدد البحوث المنشورة</w:t>
            </w:r>
          </w:p>
        </w:tc>
        <w:tc>
          <w:tcPr>
            <w:tcW w:w="2394" w:type="dxa"/>
          </w:tcPr>
          <w:p w:rsidR="00A038A4" w:rsidRPr="00FD5B72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2394" w:type="dxa"/>
          </w:tcPr>
          <w:p w:rsidR="00A038A4" w:rsidRPr="00FD5B72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عربي</w:t>
            </w:r>
          </w:p>
        </w:tc>
        <w:tc>
          <w:tcPr>
            <w:tcW w:w="2394" w:type="dxa"/>
          </w:tcPr>
          <w:p w:rsidR="00A038A4" w:rsidRPr="00FD5B72" w:rsidRDefault="006C41DE" w:rsidP="006C41DE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عالمي</w:t>
            </w:r>
          </w:p>
        </w:tc>
      </w:tr>
      <w:tr w:rsidR="00A038A4" w:rsidRPr="00FD5B72" w:rsidTr="00A038A4">
        <w:tc>
          <w:tcPr>
            <w:tcW w:w="2394" w:type="dxa"/>
            <w:vMerge/>
          </w:tcPr>
          <w:p w:rsidR="00A038A4" w:rsidRPr="00FD5B72" w:rsidRDefault="00A038A4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FD5B72" w:rsidRDefault="00FD5B72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2394" w:type="dxa"/>
          </w:tcPr>
          <w:p w:rsidR="00A038A4" w:rsidRPr="00FD5B72" w:rsidRDefault="00A038A4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94" w:type="dxa"/>
          </w:tcPr>
          <w:p w:rsidR="00A038A4" w:rsidRPr="00FD5B72" w:rsidRDefault="00FD5B72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b/>
                <w:bCs/>
                <w:sz w:val="24"/>
                <w:szCs w:val="24"/>
                <w:lang w:bidi="ar-IQ"/>
              </w:rPr>
              <w:t>6</w:t>
            </w:r>
          </w:p>
        </w:tc>
      </w:tr>
    </w:tbl>
    <w:p w:rsidR="00BB2C49" w:rsidRPr="00FD5B72" w:rsidRDefault="00BB2C49" w:rsidP="00BB2C49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RPr="00FD5B72" w:rsidTr="00D74F59">
        <w:tc>
          <w:tcPr>
            <w:tcW w:w="2380" w:type="dxa"/>
            <w:vMerge w:val="restart"/>
          </w:tcPr>
          <w:p w:rsidR="00D74F59" w:rsidRPr="00FD5B72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74F59" w:rsidRPr="00FD5B72" w:rsidRDefault="00D74F59" w:rsidP="00425EBB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المؤلفات والكتب  وبراءات  الاختراع</w:t>
            </w:r>
          </w:p>
        </w:tc>
        <w:tc>
          <w:tcPr>
            <w:tcW w:w="567" w:type="dxa"/>
          </w:tcPr>
          <w:p w:rsidR="00D74F59" w:rsidRPr="00FD5B72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FD5B72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FD5B72" w:rsidTr="00D74F59">
        <w:tc>
          <w:tcPr>
            <w:tcW w:w="2380" w:type="dxa"/>
            <w:vMerge/>
          </w:tcPr>
          <w:p w:rsidR="00D74F59" w:rsidRPr="00FD5B72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FD5B72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FD5B72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FD5B72" w:rsidTr="00D74F59">
        <w:tc>
          <w:tcPr>
            <w:tcW w:w="2380" w:type="dxa"/>
            <w:vMerge/>
          </w:tcPr>
          <w:p w:rsidR="00D74F59" w:rsidRPr="00FD5B72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FD5B72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FD5B72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FD5B72" w:rsidTr="00D74F59">
        <w:tc>
          <w:tcPr>
            <w:tcW w:w="2380" w:type="dxa"/>
            <w:vMerge/>
          </w:tcPr>
          <w:p w:rsidR="00D74F59" w:rsidRPr="00FD5B72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FD5B72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FD5B72" w:rsidRDefault="00D74F59" w:rsidP="00BB2C4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BB2C49" w:rsidRPr="00FD5B72" w:rsidRDefault="00BB2C49" w:rsidP="00BB2C49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80"/>
        <w:gridCol w:w="567"/>
        <w:gridCol w:w="6629"/>
      </w:tblGrid>
      <w:tr w:rsidR="00D74F59" w:rsidRPr="00FD5B72" w:rsidTr="00D74F59">
        <w:tc>
          <w:tcPr>
            <w:tcW w:w="2380" w:type="dxa"/>
            <w:vMerge w:val="restart"/>
          </w:tcPr>
          <w:p w:rsidR="00425EBB" w:rsidRPr="00FD5B72" w:rsidRDefault="00425EBB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D74F59" w:rsidRPr="00FD5B72" w:rsidRDefault="00D74F59" w:rsidP="00425EBB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المشاركة في المؤتمرات </w:t>
            </w:r>
          </w:p>
        </w:tc>
        <w:tc>
          <w:tcPr>
            <w:tcW w:w="567" w:type="dxa"/>
          </w:tcPr>
          <w:p w:rsidR="00D74F59" w:rsidRPr="00FD5B72" w:rsidRDefault="00FD5B72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b/>
                <w:bCs/>
                <w:sz w:val="24"/>
                <w:szCs w:val="24"/>
                <w:lang w:bidi="ar-IQ"/>
              </w:rPr>
              <w:t>1</w:t>
            </w:r>
          </w:p>
        </w:tc>
        <w:tc>
          <w:tcPr>
            <w:tcW w:w="6629" w:type="dxa"/>
          </w:tcPr>
          <w:p w:rsidR="00D74F59" w:rsidRPr="00FD5B72" w:rsidRDefault="00FD5B72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موتمر الامام الكاظم</w:t>
            </w:r>
            <w:r w:rsidR="00633E6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للعام 2018/2019</w:t>
            </w:r>
          </w:p>
        </w:tc>
      </w:tr>
      <w:tr w:rsidR="00D74F59" w:rsidRPr="00FD5B72" w:rsidTr="00D74F59">
        <w:tc>
          <w:tcPr>
            <w:tcW w:w="2380" w:type="dxa"/>
            <w:vMerge/>
          </w:tcPr>
          <w:p w:rsidR="00D74F59" w:rsidRPr="00FD5B72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FD5B72" w:rsidRDefault="00FD5B72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629" w:type="dxa"/>
          </w:tcPr>
          <w:p w:rsidR="00D74F59" w:rsidRPr="00FD5B72" w:rsidRDefault="00FD5B72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مؤتمر المعهد الطبي التقني بغداد لعام 2019</w:t>
            </w:r>
          </w:p>
          <w:p w:rsidR="00FD5B72" w:rsidRPr="00FD5B72" w:rsidRDefault="00FD5B72" w:rsidP="00FD5B72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D5B7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مؤتمر المعهد الطبي التقني بغداد لعام 2020</w:t>
            </w:r>
          </w:p>
          <w:p w:rsidR="00FD5B72" w:rsidRPr="00FD5B72" w:rsidRDefault="00FD5B72" w:rsidP="00FD5B72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D74F59" w:rsidRPr="00FD5B72" w:rsidTr="00D74F59">
        <w:tc>
          <w:tcPr>
            <w:tcW w:w="2380" w:type="dxa"/>
            <w:vMerge/>
          </w:tcPr>
          <w:p w:rsidR="00D74F59" w:rsidRPr="00FD5B72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FD5B72" w:rsidRDefault="00633E60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629" w:type="dxa"/>
          </w:tcPr>
          <w:p w:rsidR="00D74F59" w:rsidRPr="00FD5B72" w:rsidRDefault="00D64541" w:rsidP="008E7E0A">
            <w:p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International society of heal the education ( thalasse</w:t>
            </w:r>
            <w:r w:rsidR="0059793E">
              <w:rPr>
                <w:b/>
                <w:bCs/>
                <w:sz w:val="24"/>
                <w:szCs w:val="24"/>
                <w:lang w:bidi="ar-IQ"/>
              </w:rPr>
              <w:t>mia: challenges and solution )</w:t>
            </w:r>
          </w:p>
        </w:tc>
      </w:tr>
      <w:tr w:rsidR="00D74F59" w:rsidRPr="00FD5B72" w:rsidTr="00D74F59">
        <w:tc>
          <w:tcPr>
            <w:tcW w:w="2380" w:type="dxa"/>
            <w:vMerge/>
          </w:tcPr>
          <w:p w:rsidR="00D74F59" w:rsidRPr="00FD5B72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67" w:type="dxa"/>
          </w:tcPr>
          <w:p w:rsidR="00D74F59" w:rsidRPr="00FD5B72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629" w:type="dxa"/>
          </w:tcPr>
          <w:p w:rsidR="00D74F59" w:rsidRPr="00FD5B72" w:rsidRDefault="00D74F59" w:rsidP="008E7E0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E7E0A" w:rsidRPr="00BB2C49" w:rsidRDefault="00D74F59" w:rsidP="008E6FEF">
      <w:pPr>
        <w:bidi/>
        <w:spacing w:after="0"/>
        <w:rPr>
          <w:sz w:val="28"/>
          <w:szCs w:val="28"/>
          <w:lang w:bidi="ar-IQ"/>
        </w:rPr>
      </w:pPr>
      <w:r w:rsidRPr="00FD5B72">
        <w:rPr>
          <w:rFonts w:hint="cs"/>
          <w:b/>
          <w:bCs/>
          <w:sz w:val="24"/>
          <w:szCs w:val="24"/>
          <w:rtl/>
          <w:lang w:bidi="ar-IQ"/>
        </w:rPr>
        <w:t>يتحمل التدريسي والتشكيل كافة التبعات القانونية والادارية عن صحة ودقة المعلومات المثبتة في اعلاه .</w:t>
      </w:r>
    </w:p>
    <w:sectPr w:rsidR="008E7E0A" w:rsidRPr="00BB2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749"/>
    <w:rsid w:val="00425EBB"/>
    <w:rsid w:val="0059793E"/>
    <w:rsid w:val="00633E60"/>
    <w:rsid w:val="00671749"/>
    <w:rsid w:val="006C41DE"/>
    <w:rsid w:val="007E2284"/>
    <w:rsid w:val="008E6FEF"/>
    <w:rsid w:val="008E7E0A"/>
    <w:rsid w:val="00A038A4"/>
    <w:rsid w:val="00BB2C49"/>
    <w:rsid w:val="00D64541"/>
    <w:rsid w:val="00D74F59"/>
    <w:rsid w:val="00F1346C"/>
    <w:rsid w:val="00FD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C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DR.Ahmed Saker 2o1O</cp:lastModifiedBy>
  <cp:revision>2</cp:revision>
  <dcterms:created xsi:type="dcterms:W3CDTF">2021-10-25T05:42:00Z</dcterms:created>
  <dcterms:modified xsi:type="dcterms:W3CDTF">2021-10-25T05:42:00Z</dcterms:modified>
</cp:coreProperties>
</file>